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03" w:rsidRPr="00735903" w:rsidRDefault="00735903" w:rsidP="0073590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x-none"/>
        </w:rPr>
      </w:pPr>
      <w:r w:rsidRPr="00735903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 xml:space="preserve">АДМИНИСТРАЦИЯ </w:t>
      </w:r>
      <w:r w:rsidRPr="00735903">
        <w:rPr>
          <w:rFonts w:ascii="Arial" w:eastAsia="Times New Roman" w:hAnsi="Arial" w:cs="Times New Roman"/>
          <w:b/>
          <w:sz w:val="36"/>
          <w:szCs w:val="36"/>
          <w:lang w:eastAsia="x-none"/>
        </w:rPr>
        <w:t>РУССКО-ПОЛЯНСКОГО ГОРОДСКОГО ПОСЕЛЕНИЯ</w:t>
      </w:r>
    </w:p>
    <w:p w:rsidR="00735903" w:rsidRPr="00735903" w:rsidRDefault="00735903" w:rsidP="0073590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x-none" w:eastAsia="x-none"/>
        </w:rPr>
      </w:pPr>
      <w:r w:rsidRPr="00735903">
        <w:rPr>
          <w:rFonts w:ascii="Arial" w:eastAsia="Times New Roman" w:hAnsi="Arial" w:cs="Times New Roman"/>
          <w:b/>
          <w:sz w:val="36"/>
          <w:szCs w:val="36"/>
          <w:lang w:eastAsia="x-none"/>
        </w:rPr>
        <w:t xml:space="preserve"> </w:t>
      </w:r>
      <w:r w:rsidRPr="00735903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>РУССКО-ПОЛЯНСКОГО</w:t>
      </w:r>
    </w:p>
    <w:p w:rsidR="00735903" w:rsidRPr="00735903" w:rsidRDefault="00735903" w:rsidP="0073590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</w:pPr>
      <w:r w:rsidRPr="00735903">
        <w:rPr>
          <w:rFonts w:ascii="Arial" w:eastAsia="Times New Roman" w:hAnsi="Arial" w:cs="Times New Roman"/>
          <w:b/>
          <w:bCs/>
          <w:sz w:val="36"/>
          <w:szCs w:val="36"/>
          <w:lang w:val="x-none" w:eastAsia="x-none"/>
        </w:rPr>
        <w:t>МУНИЦИПАЛЬНОГО РАЙОНА</w:t>
      </w:r>
      <w:r w:rsidRPr="00735903"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  <w:t xml:space="preserve"> </w:t>
      </w:r>
    </w:p>
    <w:p w:rsidR="00735903" w:rsidRPr="00735903" w:rsidRDefault="00735903" w:rsidP="007359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735903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>ОМСКОЙ ОБЛАСТИ</w:t>
      </w:r>
    </w:p>
    <w:p w:rsidR="00735903" w:rsidRPr="00735903" w:rsidRDefault="00735903" w:rsidP="0073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35903" w:rsidRPr="00735903" w:rsidRDefault="00735903" w:rsidP="0073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73590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</w:t>
      </w:r>
      <w:proofErr w:type="gramEnd"/>
      <w:r w:rsidRPr="0073590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 С Т А Н О В Л Е Н И Е</w:t>
      </w:r>
    </w:p>
    <w:p w:rsidR="00735903" w:rsidRPr="00735903" w:rsidRDefault="00735903" w:rsidP="0073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5903" w:rsidRPr="00735903" w:rsidRDefault="00735903" w:rsidP="007359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5903" w:rsidRPr="00735903" w:rsidRDefault="00735903" w:rsidP="007359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марта 2022 года                                        № 36-п</w:t>
      </w:r>
    </w:p>
    <w:p w:rsidR="00FA4A96" w:rsidRDefault="00FA4A96" w:rsidP="0073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96" w:rsidRPr="00FA4A96" w:rsidRDefault="00FA4A96" w:rsidP="00FA4A9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 нестационарных торговых   объектов  на территории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FA4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FA4A96" w:rsidRPr="00FA4A96" w:rsidRDefault="00FA4A96" w:rsidP="00FA4A96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4A96" w:rsidRPr="00FA4A96" w:rsidRDefault="00FA4A96" w:rsidP="00FA4A96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упорядочения размещения нестационарных торговых объектов на территории </w:t>
      </w:r>
      <w:r w:rsidRPr="00FA4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городского</w:t>
      </w:r>
      <w:r w:rsidRPr="00FA4A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Русско-Полянского муниципального района Омской области,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Федерации", Федеральным законом «Об основах государственного регулирования торговой деятельности в Российской Федерации", руководствуясь Уставом Русско-Полянского городского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Приказом</w:t>
      </w:r>
      <w:r w:rsidRPr="00F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экономики Омской области от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09.03.2017г. №13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4A96" w:rsidRPr="00FA4A96" w:rsidRDefault="00FA4A96" w:rsidP="00FA4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размещения нестационарных торговых объектов на территории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согласно приложению к настоящему постановлению.</w:t>
      </w:r>
    </w:p>
    <w:p w:rsidR="00FA4A96" w:rsidRPr="00DB5420" w:rsidRDefault="00FA4A96" w:rsidP="00FA4A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4A96">
        <w:rPr>
          <w:rFonts w:ascii="Times New Roman" w:hAnsi="Times New Roman" w:cs="Times New Roman"/>
          <w:b w:val="0"/>
          <w:sz w:val="28"/>
          <w:szCs w:val="28"/>
        </w:rPr>
        <w:t xml:space="preserve">2. Постановление администрации </w:t>
      </w:r>
      <w:proofErr w:type="gramStart"/>
      <w:r w:rsidRPr="00FA4A96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FA4A9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Русско-Полянского муниципального района Омской области от 26.0.72016 №189-п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76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размещения  нестационарных торговых   объектов  на территории Русско-Полянского городского</w:t>
      </w:r>
      <w:r w:rsidRPr="0069759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</w:t>
      </w:r>
      <w:r w:rsidRPr="00DB5420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 отменить.</w:t>
      </w:r>
      <w:r w:rsidRPr="00DB54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4A96" w:rsidRPr="00FA4A96" w:rsidRDefault="00FA4A96" w:rsidP="00FA4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в периодическом печатном издании «Официальный бюллетень органов местного самоуправления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A4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Русско-Полянского муниципального района Омской области» и на официальном сайте </w:t>
      </w:r>
      <w:hyperlink r:id="rId9" w:history="1"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ruspol</w:t>
        </w:r>
        <w:proofErr w:type="spellEnd"/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ruspol</w:t>
        </w:r>
        <w:proofErr w:type="spellEnd"/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A4A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omsk</w:t>
        </w:r>
      </w:hyperlink>
      <w:r w:rsidRPr="00FA4A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portal</w:t>
      </w:r>
      <w:proofErr w:type="spell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4A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A96" w:rsidRPr="00FA4A96" w:rsidRDefault="00FA4A96" w:rsidP="00FA4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5903" w:rsidRPr="00735903" w:rsidRDefault="00FA4A96" w:rsidP="00AB302F">
      <w:pPr>
        <w:tabs>
          <w:tab w:val="left" w:pos="7272"/>
          <w:tab w:val="left" w:pos="7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5903"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gramStart"/>
      <w:r w:rsidR="00735903"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AB3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AB30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Иващенко</w:t>
      </w:r>
    </w:p>
    <w:p w:rsidR="00C054B3" w:rsidRDefault="00C054B3" w:rsidP="00C054B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x-none"/>
        </w:rPr>
      </w:pPr>
      <w:r>
        <w:rPr>
          <w:rFonts w:ascii="Arial" w:eastAsia="Times New Roman" w:hAnsi="Arial" w:cs="Times New Roman"/>
          <w:b/>
          <w:sz w:val="36"/>
          <w:szCs w:val="36"/>
          <w:lang w:eastAsia="x-none"/>
        </w:rPr>
        <w:lastRenderedPageBreak/>
        <w:t xml:space="preserve">                                                             </w:t>
      </w:r>
    </w:p>
    <w:p w:rsidR="00C054B3" w:rsidRPr="00735903" w:rsidRDefault="00C054B3" w:rsidP="00C054B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eastAsia="x-none"/>
        </w:rPr>
      </w:pPr>
      <w:r w:rsidRPr="00735903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 xml:space="preserve">АДМИНИСТРАЦИЯ </w:t>
      </w:r>
      <w:r w:rsidRPr="00735903">
        <w:rPr>
          <w:rFonts w:ascii="Arial" w:eastAsia="Times New Roman" w:hAnsi="Arial" w:cs="Times New Roman"/>
          <w:b/>
          <w:sz w:val="36"/>
          <w:szCs w:val="36"/>
          <w:lang w:eastAsia="x-none"/>
        </w:rPr>
        <w:t>РУССКО-ПОЛЯНСКОГО ГОРОДСКОГО ПОСЕЛЕНИЯ</w:t>
      </w:r>
    </w:p>
    <w:p w:rsidR="00C054B3" w:rsidRPr="00735903" w:rsidRDefault="00C054B3" w:rsidP="00C054B3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x-none" w:eastAsia="x-none"/>
        </w:rPr>
      </w:pPr>
      <w:r w:rsidRPr="00735903">
        <w:rPr>
          <w:rFonts w:ascii="Arial" w:eastAsia="Times New Roman" w:hAnsi="Arial" w:cs="Times New Roman"/>
          <w:b/>
          <w:sz w:val="36"/>
          <w:szCs w:val="36"/>
          <w:lang w:eastAsia="x-none"/>
        </w:rPr>
        <w:t xml:space="preserve"> </w:t>
      </w:r>
      <w:r w:rsidRPr="00735903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>РУССКО-ПОЛЯНСКОГО</w:t>
      </w:r>
    </w:p>
    <w:p w:rsidR="00C054B3" w:rsidRPr="00735903" w:rsidRDefault="00C054B3" w:rsidP="00C054B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</w:pPr>
      <w:r w:rsidRPr="00735903">
        <w:rPr>
          <w:rFonts w:ascii="Arial" w:eastAsia="Times New Roman" w:hAnsi="Arial" w:cs="Times New Roman"/>
          <w:b/>
          <w:bCs/>
          <w:sz w:val="36"/>
          <w:szCs w:val="36"/>
          <w:lang w:val="x-none" w:eastAsia="x-none"/>
        </w:rPr>
        <w:t>МУНИЦИПАЛЬНОГО РАЙОНА</w:t>
      </w:r>
      <w:r w:rsidRPr="00735903"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  <w:t xml:space="preserve"> </w:t>
      </w:r>
    </w:p>
    <w:p w:rsidR="00C054B3" w:rsidRPr="00735903" w:rsidRDefault="00C054B3" w:rsidP="00C054B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</w:pPr>
      <w:r w:rsidRPr="00735903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>ОМСКОЙ ОБЛАСТИ</w:t>
      </w:r>
    </w:p>
    <w:p w:rsidR="00C054B3" w:rsidRPr="00735903" w:rsidRDefault="00C054B3" w:rsidP="00C0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054B3" w:rsidRPr="00735903" w:rsidRDefault="00C054B3" w:rsidP="00C05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73590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</w:t>
      </w:r>
      <w:proofErr w:type="gramEnd"/>
      <w:r w:rsidRPr="0073590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 С Т А Н О В Л Е Н И Е</w:t>
      </w:r>
    </w:p>
    <w:p w:rsidR="00C054B3" w:rsidRPr="00735903" w:rsidRDefault="00C054B3" w:rsidP="00C05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4B3" w:rsidRPr="00735903" w:rsidRDefault="00C054B3" w:rsidP="00C05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4B3" w:rsidRPr="00735903" w:rsidRDefault="00C054B3" w:rsidP="00C054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595C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</w:t>
      </w:r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5C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C054B3" w:rsidRDefault="00C054B3" w:rsidP="00C05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B3" w:rsidRPr="00FA4A96" w:rsidRDefault="00C054B3" w:rsidP="00C054B3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 в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от 15.03.2022 № 36-п «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 нестационарных торговых   объектов  на территории Русско-Полянского городского</w:t>
      </w:r>
      <w:r w:rsidRPr="00FA4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54B3" w:rsidRPr="00FA4A96" w:rsidRDefault="00C054B3" w:rsidP="00C054B3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54B3" w:rsidRPr="00FA4A96" w:rsidRDefault="00C054B3" w:rsidP="00C054B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Федерации",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№381-ФЗ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Федерации",</w:t>
      </w:r>
      <w:r w:rsidR="00E2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4B3" w:rsidRDefault="00C054B3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9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размещения нестационарных торговых объектов на территории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9E7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9E7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 15.03.2022 № 36-п:</w:t>
      </w:r>
    </w:p>
    <w:p w:rsidR="009E7DA9" w:rsidRDefault="009E7DA9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абзац второй пункта 7 изложить в следующей редакции:</w:t>
      </w:r>
    </w:p>
    <w:p w:rsidR="009E7DA9" w:rsidRDefault="009E7DA9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«Нестационарный торговый объек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</w:t>
      </w:r>
      <w:r w:rsidR="00F7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сетям инженерно- технического обеспечения, в том числе передвижное сооружение»;</w:t>
      </w:r>
    </w:p>
    <w:p w:rsidR="00F7294F" w:rsidRDefault="00F7294F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абзац третий пункта 7 изложить в следующей редакции:</w:t>
      </w:r>
    </w:p>
    <w:p w:rsidR="00F7294F" w:rsidRDefault="00F7294F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«Специализация нестационарного торгового объекта-торговая деятельность, при которой восемьдесят и более процентов всех предлагаемых у продаже товаров (услуг) от их общего количества составляют товар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 одной группы, за исключением деятельности по реализации печатной продукции»;</w:t>
      </w:r>
    </w:p>
    <w:p w:rsidR="00F7294F" w:rsidRDefault="00F7294F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пункт 17 изложить в следующей редакции:</w:t>
      </w:r>
    </w:p>
    <w:p w:rsidR="00F7294F" w:rsidRDefault="00F7294F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«17. Схема размещения нестационарных торговых объектов должна содержать информацию о нестационарных торговых объектах, в том числе:</w:t>
      </w:r>
    </w:p>
    <w:p w:rsidR="00F7294F" w:rsidRDefault="00F7294F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адресные ориентиры нестационарного торгового объект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мобильного торгового объекта в качестве</w:t>
      </w:r>
      <w:r w:rsidR="00A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адресных ориентиров указывается маршрут движения и (или) зона размещения, на протяжении которого ( в рамках которой) может осуществляться торговля);</w:t>
      </w:r>
    </w:p>
    <w:p w:rsidR="00A004F3" w:rsidRDefault="00A004F3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-площадь нестационарного торгового объекта;</w:t>
      </w:r>
    </w:p>
    <w:p w:rsidR="00A004F3" w:rsidRDefault="00A004F3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вид торговли;</w:t>
      </w:r>
    </w:p>
    <w:p w:rsidR="00A004F3" w:rsidRDefault="00A004F3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3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-специализацию торговли в нестационарном торговом объекте:</w:t>
      </w:r>
    </w:p>
    <w:p w:rsidR="000D37DB" w:rsidRDefault="000D37DB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реализуемой группы товаров) или универсальную (продовольственные и (или) непродовольственные товары);</w:t>
      </w:r>
    </w:p>
    <w:p w:rsidR="000D37DB" w:rsidRDefault="000D37DB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-период размещения нестационарного торгового объект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сезонных объектов торговли);</w:t>
      </w:r>
    </w:p>
    <w:p w:rsidR="000D37DB" w:rsidRDefault="000D37DB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-общее количество нестационарных торговых объектов;</w:t>
      </w:r>
    </w:p>
    <w:p w:rsidR="00095453" w:rsidRPr="00FA4A96" w:rsidRDefault="00095453" w:rsidP="00C0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-общее количество нестационарных торговых объектов, используемых субъектами малого и среднего предпринимательства».</w:t>
      </w:r>
    </w:p>
    <w:p w:rsidR="00C054B3" w:rsidRPr="00095453" w:rsidRDefault="00C054B3" w:rsidP="000954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453" w:rsidRPr="00095453">
        <w:rPr>
          <w:rFonts w:ascii="Times New Roman" w:hAnsi="Times New Roman" w:cs="Times New Roman"/>
          <w:b w:val="0"/>
          <w:sz w:val="28"/>
          <w:szCs w:val="28"/>
        </w:rPr>
        <w:t>2</w:t>
      </w:r>
      <w:r w:rsidRPr="00095453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09545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95453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опубликовать в периодическом печатном издании «Официальный бюллетень органов местного самоуправления </w:t>
      </w:r>
      <w:proofErr w:type="gramStart"/>
      <w:r w:rsidRPr="00095453">
        <w:rPr>
          <w:rFonts w:ascii="Times New Roman" w:hAnsi="Times New Roman" w:cs="Times New Roman"/>
          <w:b w:val="0"/>
          <w:sz w:val="28"/>
          <w:szCs w:val="28"/>
        </w:rPr>
        <w:t>Русско-Полянского</w:t>
      </w:r>
      <w:proofErr w:type="gramEnd"/>
      <w:r w:rsidRPr="0009545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095453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Русско-Полянского муниципального района Омской области» и на официальном сайте </w:t>
      </w:r>
      <w:hyperlink r:id="rId10" w:history="1"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  <w:lang w:val="en-US"/>
          </w:rPr>
          <w:t>www</w:t>
        </w:r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.</w:t>
        </w:r>
        <w:proofErr w:type="spellStart"/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  <w:lang w:val="en-US"/>
          </w:rPr>
          <w:t>ruspol</w:t>
        </w:r>
        <w:proofErr w:type="spellEnd"/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.</w:t>
        </w:r>
        <w:proofErr w:type="spellStart"/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  <w:lang w:val="en-US"/>
          </w:rPr>
          <w:t>ruspol</w:t>
        </w:r>
        <w:proofErr w:type="spellEnd"/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.</w:t>
        </w:r>
        <w:proofErr w:type="spellStart"/>
        <w:r w:rsidRPr="00095453">
          <w:rPr>
            <w:rFonts w:ascii="Times New Roman" w:hAnsi="Times New Roman" w:cs="Times New Roman"/>
            <w:b w:val="0"/>
            <w:sz w:val="28"/>
            <w:szCs w:val="28"/>
            <w:u w:val="single"/>
            <w:lang w:val="en-US"/>
          </w:rPr>
          <w:t>omsk</w:t>
        </w:r>
      </w:hyperlink>
      <w:r w:rsidRPr="00095453">
        <w:rPr>
          <w:rFonts w:ascii="Times New Roman" w:hAnsi="Times New Roman" w:cs="Times New Roman"/>
          <w:b w:val="0"/>
          <w:sz w:val="28"/>
          <w:szCs w:val="28"/>
          <w:lang w:val="en-US"/>
        </w:rPr>
        <w:t>portal</w:t>
      </w:r>
      <w:proofErr w:type="spellEnd"/>
      <w:r w:rsidRPr="0009545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095453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0954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54B3" w:rsidRPr="00FA4A96" w:rsidRDefault="00C054B3" w:rsidP="00C0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054B3" w:rsidRPr="00735903" w:rsidRDefault="00C054B3" w:rsidP="00C054B3">
      <w:pPr>
        <w:tabs>
          <w:tab w:val="left" w:pos="7272"/>
          <w:tab w:val="left" w:pos="7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gramStart"/>
      <w:r w:rsidRPr="007359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Иващенко</w:t>
      </w: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4B3" w:rsidRDefault="00C054B3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D6925" w:rsidRPr="00F84DAC" w:rsidRDefault="00ED6925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ED6925" w:rsidRPr="00F84DAC" w:rsidRDefault="00ED6925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>размещения нестационарных торговых объектов</w:t>
      </w:r>
    </w:p>
    <w:p w:rsidR="00ED6925" w:rsidRPr="00F84DAC" w:rsidRDefault="00ED6925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gramStart"/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D3114">
        <w:rPr>
          <w:rFonts w:ascii="Times New Roman" w:hAnsi="Times New Roman" w:cs="Times New Roman"/>
          <w:bCs/>
          <w:color w:val="000000"/>
          <w:sz w:val="28"/>
          <w:szCs w:val="28"/>
        </w:rPr>
        <w:t>усско-Полянского</w:t>
      </w:r>
      <w:proofErr w:type="gramEnd"/>
      <w:r w:rsidR="00CD3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</w:t>
      </w:r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Русско-Полянского</w:t>
      </w:r>
    </w:p>
    <w:p w:rsidR="00ED6925" w:rsidRPr="00F84DAC" w:rsidRDefault="00ED6925" w:rsidP="0028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4DA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Омской области</w:t>
      </w:r>
    </w:p>
    <w:p w:rsidR="00ED6925" w:rsidRDefault="00ED6925" w:rsidP="00ED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6925" w:rsidRPr="0028522D" w:rsidRDefault="00ED6925" w:rsidP="007359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28522D" w:rsidRPr="0028522D" w:rsidRDefault="0028522D" w:rsidP="00735903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25" w:rsidRPr="0028522D" w:rsidRDefault="0028522D" w:rsidP="00CD31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Порядок р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Русско-Полянского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hAnsi="Times New Roman" w:cs="Times New Roman"/>
          <w:color w:val="000000"/>
          <w:sz w:val="24"/>
          <w:szCs w:val="24"/>
        </w:rPr>
        <w:t>ядок) разр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аботан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альным законом «Об основах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регулирования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ти в Российской Федер</w:t>
      </w:r>
      <w:r>
        <w:rPr>
          <w:rFonts w:ascii="Times New Roman" w:hAnsi="Times New Roman" w:cs="Times New Roman"/>
          <w:color w:val="000000"/>
          <w:sz w:val="24"/>
          <w:szCs w:val="24"/>
        </w:rPr>
        <w:t>ации»,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иказом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от 23 августа 2010 года № 28 «О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аботки и утверждения органами местного самоупр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ти схем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иказом 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ства</w:t>
      </w:r>
      <w:proofErr w:type="gram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экономики Омской области от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09 мар</w:t>
      </w:r>
      <w:r>
        <w:rPr>
          <w:rFonts w:ascii="Times New Roman" w:hAnsi="Times New Roman" w:cs="Times New Roman"/>
          <w:color w:val="000000"/>
          <w:sz w:val="24"/>
          <w:szCs w:val="24"/>
        </w:rPr>
        <w:t>та 20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17 г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13 «Об изменении 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иказов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ласти» в целях фор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мирования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инфрастр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уктуры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 с учетом видов и типов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форм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способов торговли для обеспечения доступности товаро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услуг населению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D6925" w:rsidRPr="0028522D" w:rsidRDefault="00A85E2D" w:rsidP="00A85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астоящий Порядок опр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еделяет процедуру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ядок внесения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нее изменений, в том числе 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к составу,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последовательности разр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аботки, согласования и утверждения указанной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схемы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азмещения.</w:t>
      </w:r>
    </w:p>
    <w:p w:rsidR="00ED6925" w:rsidRPr="0028522D" w:rsidRDefault="00ED6925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5E2D">
        <w:rPr>
          <w:rFonts w:ascii="Times New Roman" w:hAnsi="Times New Roman" w:cs="Times New Roman"/>
          <w:color w:val="000000"/>
          <w:sz w:val="24"/>
          <w:szCs w:val="24"/>
        </w:rPr>
        <w:t>Размещение нестационарных торговых объектов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, мобильных торговых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Омской области, расположенных на земельных участках, в зданиях,</w:t>
      </w:r>
      <w:r w:rsidR="00A85E2D"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оениях,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ужениях, находящихся в муниципальной собственности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поселения, а также на земельных участках,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района Омской области, государ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ственная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собственность на которые не разгр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аничен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а,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оизводится в соответствии с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администр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Русско-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Полянского</w:t>
      </w:r>
      <w:proofErr w:type="gramEnd"/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схемой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ии Розовского сельского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(далее - 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схема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объектов).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а для мобильных тор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говых объектов использу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ется маршрут движения и (или) зона размещения, на протя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жении которог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о (в рамках которой) может осущ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ествляться торговля).</w:t>
      </w:r>
    </w:p>
    <w:p w:rsidR="00ED6925" w:rsidRPr="0028522D" w:rsidRDefault="003B1D2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схемы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осуществляется в следующих целях:</w:t>
      </w:r>
    </w:p>
    <w:p w:rsidR="00ED6925" w:rsidRPr="0028522D" w:rsidRDefault="003B1D2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упорядочения размещения объектов мелкор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озничной сети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достижения установленных нор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мативов минимальной обеспеченности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торговых объектов, а также необходимости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говым</w:t>
      </w:r>
      <w:r>
        <w:rPr>
          <w:rFonts w:ascii="Times New Roman" w:hAnsi="Times New Roman" w:cs="Times New Roman"/>
          <w:color w:val="000000"/>
          <w:sz w:val="24"/>
          <w:szCs w:val="24"/>
        </w:rPr>
        <w:t>и услугами в местах отдыха 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досуга;</w:t>
      </w:r>
    </w:p>
    <w:p w:rsidR="00ED6925" w:rsidRPr="0028522D" w:rsidRDefault="003B1D2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обеспечения единства требований к организации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 р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</w:t>
      </w:r>
      <w:r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ED6925" w:rsidRPr="0028522D" w:rsidRDefault="003B1D2F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соблюдения прав и законных интер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есов населения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 му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области, в том 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обеспечения доступности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непродовольственных товаров,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азмещении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на тер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итории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spell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Русско</w:t>
      </w:r>
      <w:proofErr w:type="spell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олянско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области;</w:t>
      </w:r>
    </w:p>
    <w:p w:rsidR="00ED6925" w:rsidRPr="0028522D" w:rsidRDefault="00B67AAA" w:rsidP="003B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формирования торговой инфр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астр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уктуры с учетом видов и типов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 w:rsidR="003B1D2F">
        <w:rPr>
          <w:rFonts w:ascii="Times New Roman" w:hAnsi="Times New Roman" w:cs="Times New Roman"/>
          <w:color w:val="000000"/>
          <w:sz w:val="24"/>
          <w:szCs w:val="24"/>
        </w:rPr>
        <w:t>х объектов, форм и способов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говли.</w:t>
      </w:r>
    </w:p>
    <w:p w:rsidR="00ED6925" w:rsidRPr="0028522D" w:rsidRDefault="003B1D2F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Право на заключение договора на размещение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объекта, указанного в схеме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объектов, опр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еделяется по результатам торгов, проводимых в фор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ме аукциона.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требование не распространяется на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 указанных в пунктах 24, 25, 27, подпункте 4 пункта 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настоящего Порядка.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Аукцион по продаже пра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ва на заключение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гового объекта проводится </w:t>
      </w:r>
      <w:proofErr w:type="gramStart"/>
      <w:r w:rsidR="00E30265">
        <w:rPr>
          <w:rFonts w:ascii="Times New Roman" w:hAnsi="Times New Roman" w:cs="Times New Roman"/>
          <w:color w:val="000000"/>
          <w:sz w:val="24"/>
          <w:szCs w:val="24"/>
        </w:rPr>
        <w:t>в соответствии с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оведения аукциона по пр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одаже права на заключение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</w:t>
      </w:r>
      <w:proofErr w:type="gramEnd"/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ргового объекта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области согласно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иложению № 1 к настоящему Порядку.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Настоящий Порядок не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ространяется на отношения, связа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нные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размещением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>ционарных торговых объектов на территории роз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рынков и ярмарок.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схемой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ния нестационар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объектов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аздничных, общественно-политических, культурно-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тивно-</w:t>
      </w:r>
      <w:r>
        <w:rPr>
          <w:rFonts w:ascii="Times New Roman" w:hAnsi="Times New Roman" w:cs="Times New Roman"/>
          <w:color w:val="000000"/>
          <w:sz w:val="24"/>
          <w:szCs w:val="24"/>
        </w:rPr>
        <w:t>массовых мероприятий, имеющих краткосрочный характер (до 1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дней), устанавливаются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авовым актом </w:t>
      </w:r>
      <w:proofErr w:type="gramStart"/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ED6925" w:rsidRPr="00E30265" w:rsidRDefault="00ED6925" w:rsidP="00E302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265">
        <w:rPr>
          <w:rFonts w:ascii="Times New Roman" w:hAnsi="Times New Roman" w:cs="Times New Roman"/>
          <w:color w:val="000000"/>
          <w:sz w:val="24"/>
          <w:szCs w:val="24"/>
        </w:rPr>
        <w:t>Основные понятия</w:t>
      </w:r>
    </w:p>
    <w:p w:rsidR="00E30265" w:rsidRPr="00E30265" w:rsidRDefault="00E30265" w:rsidP="00E30265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Для целей настоящего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ядка используются следующие основные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Нестационарный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говый объект -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торговый объект, предста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вляющий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собой вр</w:t>
      </w:r>
      <w:r>
        <w:rPr>
          <w:rFonts w:ascii="Times New Roman" w:hAnsi="Times New Roman" w:cs="Times New Roman"/>
          <w:color w:val="000000"/>
          <w:sz w:val="24"/>
          <w:szCs w:val="24"/>
        </w:rPr>
        <w:t>еменное сооружение или временную констр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укцию, не связанные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очно с земельным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участком, вне зависимости от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исоединения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неприсоединения к сетям инженер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но-технического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Специализированная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связанная 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специализированного ассортимента,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восемьдесят и более процентов всех предлагаемых к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одаже товаров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(услуг) от </w:t>
      </w:r>
      <w:r>
        <w:rPr>
          <w:rFonts w:ascii="Times New Roman" w:hAnsi="Times New Roman" w:cs="Times New Roman"/>
          <w:color w:val="000000"/>
          <w:sz w:val="24"/>
          <w:szCs w:val="24"/>
        </w:rPr>
        <w:t>их общего количества, а для торговли печатной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одукцией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менее шестидесяти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оцентов, составляют товары (услуги) одной группы.</w:t>
      </w:r>
    </w:p>
    <w:p w:rsidR="00ED6925" w:rsidRPr="0028522D" w:rsidRDefault="00E30265" w:rsidP="00E302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сальная торговля 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разновидность розничной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говли, связанная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еализацией товаров универсального ассортимента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одовольственных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непр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одовол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ьственных товаров в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объектах.</w:t>
      </w:r>
    </w:p>
    <w:p w:rsidR="00ED6925" w:rsidRPr="0028522D" w:rsidRDefault="00B67AAA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Нестационарные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</w:t>
      </w:r>
      <w:r>
        <w:rPr>
          <w:rFonts w:ascii="Times New Roman" w:hAnsi="Times New Roman" w:cs="Times New Roman"/>
          <w:color w:val="000000"/>
          <w:sz w:val="24"/>
          <w:szCs w:val="24"/>
        </w:rPr>
        <w:t>е объекты подр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>азделяются на вр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еменные</w:t>
      </w:r>
      <w:r w:rsidR="00E30265">
        <w:rPr>
          <w:rFonts w:ascii="Times New Roman" w:hAnsi="Times New Roman" w:cs="Times New Roman"/>
          <w:color w:val="000000"/>
          <w:sz w:val="24"/>
          <w:szCs w:val="24"/>
        </w:rPr>
        <w:t xml:space="preserve"> соор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ужения и временные конструкции.</w:t>
      </w:r>
    </w:p>
    <w:p w:rsidR="00ED6925" w:rsidRPr="0028522D" w:rsidRDefault="0025750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соор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ужения:</w:t>
      </w:r>
    </w:p>
    <w:p w:rsidR="00ED6925" w:rsidRPr="0028522D" w:rsidRDefault="00ED6925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павильон - 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имеющее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зал и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помещения для хр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анения товарного запаса,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ассчитанное на одно или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мест;</w:t>
      </w:r>
    </w:p>
    <w:p w:rsidR="00ED6925" w:rsidRPr="0028522D" w:rsidRDefault="00ED6925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2) киоск - 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временное сооружение, оснащенное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говым оборудованием,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не имеющее торгового зала и помещений для хранения товаров, рассчита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нное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на одно рабочее место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давца, на площади которого хранится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запас;</w:t>
      </w:r>
    </w:p>
    <w:p w:rsidR="00ED6925" w:rsidRPr="0028522D" w:rsidRDefault="00ED6925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летнее кафе -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специально обор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удованное временное соор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размещения предпр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ез) отдыха потребителей, действующее в период с мая по октябр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ED6925" w:rsidRPr="0028522D" w:rsidRDefault="0025750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вер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анда -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специально обор</w:t>
      </w:r>
      <w:r>
        <w:rPr>
          <w:rFonts w:ascii="Times New Roman" w:hAnsi="Times New Roman" w:cs="Times New Roman"/>
          <w:color w:val="000000"/>
          <w:sz w:val="24"/>
          <w:szCs w:val="24"/>
        </w:rPr>
        <w:t>удованное временное соор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ужение,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асположенное на тер</w:t>
      </w:r>
      <w:r>
        <w:rPr>
          <w:rFonts w:ascii="Times New Roman" w:hAnsi="Times New Roman" w:cs="Times New Roman"/>
          <w:color w:val="000000"/>
          <w:sz w:val="24"/>
          <w:szCs w:val="24"/>
        </w:rPr>
        <w:t>риториях, прилегающих к стационарному предпр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иятию,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ставляющее собой площадку для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общественного питания для дополнительн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обслуживания питанием и (ил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без) отдыха потребителей, действующее в период с мая по октябр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ED6925" w:rsidRPr="0028522D" w:rsidRDefault="0025750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констр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укции:</w:t>
      </w:r>
    </w:p>
    <w:p w:rsidR="00ED6925" w:rsidRPr="0028522D" w:rsidRDefault="00ED6925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1) палатка - 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легко возводимая сбор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разборная временная констр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оснащ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енная прилавком, не имеющая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зала и помещений для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хранения товаров,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асс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читанная на одно или несколько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абочих мест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на </w:t>
      </w:r>
      <w:proofErr w:type="gramStart"/>
      <w:r w:rsidR="00257509">
        <w:rPr>
          <w:rFonts w:ascii="Times New Roman" w:hAnsi="Times New Roman" w:cs="Times New Roman"/>
          <w:color w:val="000000"/>
          <w:sz w:val="24"/>
          <w:szCs w:val="24"/>
        </w:rPr>
        <w:t>площади</w:t>
      </w:r>
      <w:proofErr w:type="gramEnd"/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которой 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азмещен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ный запас на один день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ED6925" w:rsidRPr="0028522D" w:rsidRDefault="0025750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бахчевой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азвал - специально оборудованн</w:t>
      </w:r>
      <w:r>
        <w:rPr>
          <w:rFonts w:ascii="Times New Roman" w:hAnsi="Times New Roman" w:cs="Times New Roman"/>
          <w:color w:val="000000"/>
          <w:sz w:val="24"/>
          <w:szCs w:val="24"/>
        </w:rPr>
        <w:t>ая временная констр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укция,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одажи бахчевых культур;</w:t>
      </w:r>
    </w:p>
    <w:p w:rsidR="00ED6925" w:rsidRDefault="00ED6925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елочный базар - 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специально оборудованная временная констру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кция,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>тавляющая собой площадку для продажи натуральных пород хво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йных</w:t>
      </w:r>
      <w:r w:rsidR="00257509">
        <w:rPr>
          <w:rFonts w:ascii="Times New Roman" w:hAnsi="Times New Roman" w:cs="Times New Roman"/>
          <w:color w:val="000000"/>
          <w:sz w:val="24"/>
          <w:szCs w:val="24"/>
        </w:rPr>
        <w:t xml:space="preserve"> дер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евьев.</w:t>
      </w:r>
    </w:p>
    <w:p w:rsidR="00257509" w:rsidRPr="0028522D" w:rsidRDefault="00257509" w:rsidP="002575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Мобильный торговый объект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торговый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объект, представляющий собой 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спортное средство,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включая механические транспортные средства и транспортные средства, пре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дназначен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ые для движения в соста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ве с механическими транспортными средствами (в том числе автомобили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автолавки, автомагазины, авто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прицепы,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мототранспортные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средства), а также велосипеды, сп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ециально осна</w:t>
      </w:r>
      <w:r>
        <w:rPr>
          <w:rFonts w:ascii="Times New Roman" w:hAnsi="Times New Roman" w:cs="Times New Roman"/>
          <w:color w:val="000000"/>
          <w:sz w:val="24"/>
          <w:szCs w:val="24"/>
        </w:rPr>
        <w:t>щенные оборудованием, предназначенным и используемым для вык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ладки, демонстрации товаров, обс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луживания покупателей и проведения денежных расчетов с покупателями при продаже товаров, ис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пользуемое для</w:t>
      </w:r>
      <w:proofErr w:type="gramEnd"/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раз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возной торговли.</w:t>
      </w:r>
    </w:p>
    <w:p w:rsidR="00ED6925" w:rsidRPr="0028522D" w:rsidRDefault="00ED6925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Самов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, мобильный 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мещенный без соблюдения насто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ящего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ED6925" w:rsidRPr="0028522D" w:rsidRDefault="001674AC" w:rsidP="001674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Незаконно размещенный нестационарный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демонтир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торгового объекта по истечении срока действия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D6925" w:rsidRPr="0028522D" w:rsidRDefault="001674A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нестационарного торгового объекта на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 или в случае расторжения указанного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основаниям, предусмотренным законодательством.</w:t>
      </w:r>
    </w:p>
    <w:p w:rsidR="00ED6925" w:rsidRPr="0028522D" w:rsidRDefault="001674AC" w:rsidP="00167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Паспорт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ляющий собой совокупность материалов в текстовой и графическо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ме, устанавливающий требо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к типу, назначению, габар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итам,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виду нестационарного торгового объекта, а также 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ебования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благоустройству прилегающей к нему терр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обозначением ее гр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аниц.</w:t>
      </w:r>
    </w:p>
    <w:p w:rsidR="00ED6925" w:rsidRPr="0028522D" w:rsidRDefault="001674AC" w:rsidP="00167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Органами, уполномоченными на размещение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объектов, мобильных торговых объектов на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Русско-Полянского муниципального района Омской области (далее </w:t>
      </w:r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полномоченный орган), является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ация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ско-Полянского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ED6925" w:rsidRPr="0028522D" w:rsidRDefault="00ED6925" w:rsidP="00167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10. Самов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ольно установленный нестационар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ный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говый объект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, мобильный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объект, ра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змещенный без соблюдения на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тоя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ядка.</w:t>
      </w:r>
    </w:p>
    <w:p w:rsidR="00ED6925" w:rsidRPr="0028522D" w:rsidRDefault="00ED6925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11. Не</w:t>
      </w:r>
      <w:r w:rsidR="001674AC">
        <w:rPr>
          <w:rFonts w:ascii="Times New Roman" w:hAnsi="Times New Roman" w:cs="Times New Roman"/>
          <w:color w:val="000000"/>
          <w:sz w:val="24"/>
          <w:szCs w:val="24"/>
        </w:rPr>
        <w:t>законно размещенный нестационарный торговый 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мо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бильный торговый объект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й тор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говый объект, не демонтир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ованный владельцем</w:t>
      </w:r>
    </w:p>
    <w:p w:rsidR="00ED6925" w:rsidRPr="0028522D" w:rsidRDefault="007141E4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нестационарного торгового объекта по истечении срока действия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нестационарного торгового объекта на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</w:t>
      </w:r>
      <w:r>
        <w:rPr>
          <w:rFonts w:ascii="Times New Roman" w:hAnsi="Times New Roman" w:cs="Times New Roman"/>
          <w:color w:val="000000"/>
          <w:sz w:val="24"/>
          <w:szCs w:val="24"/>
        </w:rPr>
        <w:t>Полянского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либо мобильный торговый объект размещенный без указания зоны размещения, на протяжении которого (в рамках которой)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торговля) или в случае ра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сторжения указанного договор  по основаниям,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едусмотренным законодательством.</w:t>
      </w:r>
    </w:p>
    <w:p w:rsidR="00ED6925" w:rsidRPr="0028522D" w:rsidRDefault="007141E4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Владелец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идическое лицо,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щееся собственником нестационарного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мобильного торгового объекта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или владеющее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на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законных основаниях.</w:t>
      </w:r>
    </w:p>
    <w:p w:rsidR="00ED6925" w:rsidRDefault="007141E4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Требования к разработке схемы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</w:p>
    <w:p w:rsidR="007141E4" w:rsidRPr="0028522D" w:rsidRDefault="007141E4" w:rsidP="007141E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25" w:rsidRPr="0028522D" w:rsidRDefault="00ED6925" w:rsidP="00714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13. Схема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,  мобильного торгового объекта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азр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абатывается в соответствии с приказом Министерства экономики Омско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 от 2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3 августа 2010 года № 28 «О Порядке разработки и утвер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ждения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Омской области схем 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объектов», 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приказом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Омской области от 09 мар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 20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17 года № 13 «Об изменении и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изнании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утратившими силу отдельных приказов Министер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области», с учетом градостр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оител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ьного, земельного, </w:t>
      </w:r>
      <w:proofErr w:type="spellStart"/>
      <w:r w:rsidR="007141E4">
        <w:rPr>
          <w:rFonts w:ascii="Times New Roman" w:hAnsi="Times New Roman" w:cs="Times New Roman"/>
          <w:color w:val="000000"/>
          <w:sz w:val="24"/>
          <w:szCs w:val="24"/>
        </w:rPr>
        <w:t>санитар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>пидемио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логического, экологического, противопожар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и иного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законодательства, а также необходи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мости обеспечения устойчивого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азвития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ий и достижения 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нормативов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минимальной обеспеченности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населения площадью т</w:t>
      </w:r>
      <w:r w:rsidR="007141E4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объектов.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13.1. Схема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и вносимые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 нее изменен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подлежат опубликованию в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ядке, установленном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 муниципальных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авовых актов.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Схема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 основывается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результатах инвентаризации существующих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мест их размещения, анализе и хар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актеристике текущего состояния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инфраструктуры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розничной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говли, а также оценке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территориальной доступности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для населения,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следующих факторов: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увеличение количества торговых объектов,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еализующих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сельскохозяйственную продукцию 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одукты питания, а также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иных социально значимых (приоритетных) специализаций;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обеспеченность граждан товарами первой необходимости в шагово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доступности;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специализация торговли на нестационарном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ED6925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4) обеспе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чение соблюдения санитарных, противопожарных требова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ний,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требований экологическ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ой безопасности, правил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одажи отдельных видов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ов, требовани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й безопасности для жизни и здоровья людей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осуществлении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говли на </w:t>
      </w:r>
      <w:proofErr w:type="spellStart"/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нестационар</w:t>
      </w:r>
      <w:proofErr w:type="spell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ном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торговом объекте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ED6925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5) обеспечение свободного дв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ижения пешеходов и доступа потр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ебителей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 объект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ам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говли,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обеспечение </w:t>
      </w:r>
      <w:proofErr w:type="spellStart"/>
      <w:r w:rsidR="00B67AAA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барьерной</w:t>
      </w:r>
      <w:proofErr w:type="spellEnd"/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еды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жизнедеятельности для ин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валидов и иных маломобильных гр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упп населения, а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также беспр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епя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тственного подъезда специализированного транспорта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чр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езвычайных ситуациях;</w:t>
      </w:r>
    </w:p>
    <w:p w:rsidR="00ED6925" w:rsidRPr="0028522D" w:rsidRDefault="00ED6925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обеспечение благоустр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ойства прилегающей территории и площа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дки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для размещения нестационарных торговых объектов;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необходимость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не менее чем шестидесяти про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центов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используемых субъектами малого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ьства, осуществляющими торговую деятельность, 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общего количества нестационарных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B67AAA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соответствие документам терр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иториального планир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ования и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градостроительного зонирования,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по планировке терр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итории.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Схема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ационарных торговых объектов, схема указания маршрута движения и (или)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 таблицу, размещенную на бумажном и электр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онном носителях.</w:t>
      </w:r>
    </w:p>
    <w:p w:rsidR="00ED6925" w:rsidRPr="0028522D" w:rsidRDefault="00D72148" w:rsidP="00D72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Схема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схема указа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ния маршрута движения и (или) зо</w:t>
      </w:r>
      <w:r>
        <w:rPr>
          <w:rFonts w:ascii="Times New Roman" w:hAnsi="Times New Roman" w:cs="Times New Roman"/>
          <w:color w:val="000000"/>
          <w:sz w:val="24"/>
          <w:szCs w:val="24"/>
        </w:rPr>
        <w:t>на размещения  отражаю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количественные и качествен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показатели сети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и пар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аметр</w:t>
      </w:r>
      <w:r>
        <w:rPr>
          <w:rFonts w:ascii="Times New Roman" w:hAnsi="Times New Roman" w:cs="Times New Roman"/>
          <w:color w:val="000000"/>
          <w:sz w:val="24"/>
          <w:szCs w:val="24"/>
        </w:rPr>
        <w:t>ы их использования в целях, опр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еделенных 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ядком.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17. Схема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размещений нестационар</w:t>
      </w:r>
      <w:r w:rsidR="00D72148">
        <w:rPr>
          <w:rFonts w:ascii="Times New Roman" w:hAnsi="Times New Roman" w:cs="Times New Roman"/>
          <w:color w:val="000000"/>
          <w:sz w:val="24"/>
          <w:szCs w:val="24"/>
        </w:rPr>
        <w:t>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должна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ержать информацию о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тах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) адресные 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иентиры нестационарно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екта в качестве адресных ориенти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 указывается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площадь нестационарного торгового объекта;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вид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говли;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специализацию торговли в нестационарном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говом объекте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, мобильном торговом объекте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специализир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ованную (с указанием реализуемой группы товар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ов) или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универ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сальную (продовольственные и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(или) непродовольств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ые това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ры)</w:t>
      </w: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период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ъекта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(для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сезонных объектов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говли);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6) обще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е количество нестационарных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7) общее количество нест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ационарных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используемых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едпринимательства.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18. Не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включать в схему размещения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(мобильных торговых объектов) следующие места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азмещения: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 гр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аницах отвода автомобильных дорог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2) в а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ках зданий, на газонах, цветниках, клумбах, на детских и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вных площадках, на дворовых территориях жилых домов, в местах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, не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подъездами для разгрузки товара, на тротуарах шир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менее 3 м;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3) ближе 15 м от окон жилых домов,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общественных зданий и витр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 стационарн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ых торговых объектов;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еделах 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еугольников видимости на нерегулир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перекр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естках 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имыканиях улиц и дор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ог: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для условий "тр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анспорт -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транспорт" размеры сторон равнобедренно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треугольника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при скор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ости движения 40 км/ч и 60 км/ч должны быть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соответственно не менее 25 м и 40 м;</w:t>
      </w:r>
    </w:p>
    <w:p w:rsidR="00ED6925" w:rsidRPr="0028522D" w:rsidRDefault="00ED6925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- для условий "пешеход - 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>транспорт" размеры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ямоугольного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треугольника видимости при скорости движения тр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анспорта 25 км/ч и 40 км/ч</w:t>
      </w:r>
      <w:r w:rsidR="00A4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должны быть соответственно 8 м x 40 м и 10 м x 50 м;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ближе 5 м от пешеходных переходов, а также на внутрикварта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проездах и терр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иториях парковок автотранспорта;</w:t>
      </w:r>
    </w:p>
    <w:p w:rsidR="00ED6925" w:rsidRPr="0028522D" w:rsidRDefault="00A447C8" w:rsidP="00A44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 охранных зонах инженер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сетей без согласования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собственником данных сетей.</w:t>
      </w:r>
    </w:p>
    <w:p w:rsidR="00ED6925" w:rsidRPr="0028522D" w:rsidRDefault="00A447C8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У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допу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скается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более двух еди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ниц выносного холодильного обор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удования в соответствии с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паспор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ионарного торгового объекта. Холодильное обору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дование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должно быть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азмещено на одной линии с фасадом нестаци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ого объекта вплотную к нему.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 этом не допускается установка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холодиль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ного оборудования, если это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епятствует свободному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едвижению пешеходов.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прилегающей к нестационарным торговым объекта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(мобильным торговым объектам) территор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допускается выставлен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столов, стульев, зонтов и других подобных объ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ектов.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Размещение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, оказывающих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услуги общественн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питания, возможно только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условии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ими санитар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hAnsi="Times New Roman" w:cs="Times New Roman"/>
          <w:color w:val="000000"/>
          <w:sz w:val="24"/>
          <w:szCs w:val="24"/>
        </w:rPr>
        <w:t>эпидемиологических 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ебований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ED6925" w:rsidRPr="0028522D" w:rsidRDefault="00ED6925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21. Объемно-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пространственные характер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истики, внешний вид и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цветовое решение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в паспорте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Право на заключение договора на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предоставляется владел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ьцам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объектов), обладающих статусом индивидуально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едпринимателя или юр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идического лица, в следующих случаях: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наличии действующего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земельного участка,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 соответствии со схемой размещения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ED6925" w:rsidRPr="0028522D" w:rsidRDefault="002E0C95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)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едоставления компенсационного места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устанавливается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паспор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том нестациона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и схемой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ED6925" w:rsidRPr="0028522D" w:rsidRDefault="00EA3932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платы за размещение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еделяется в соответствии с пунктом 52 настоящего Порядка.</w:t>
      </w:r>
    </w:p>
    <w:p w:rsidR="00ED6925" w:rsidRPr="0028522D" w:rsidRDefault="00ED6925" w:rsidP="00EA3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Основани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 w:rsidR="00EA3932">
        <w:rPr>
          <w:rFonts w:ascii="Times New Roman" w:hAnsi="Times New Roman" w:cs="Times New Roman"/>
          <w:color w:val="000000"/>
          <w:sz w:val="24"/>
          <w:szCs w:val="24"/>
        </w:rPr>
        <w:t>для заключения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без проведения аукциона по продаже права на за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ключение</w:t>
      </w:r>
      <w:proofErr w:type="gramEnd"/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 р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является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распор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>ительный акт уполномоченного ор</w:t>
      </w:r>
      <w:r w:rsidR="002E0C95">
        <w:rPr>
          <w:rFonts w:ascii="Times New Roman" w:hAnsi="Times New Roman" w:cs="Times New Roman"/>
          <w:color w:val="000000"/>
          <w:sz w:val="24"/>
          <w:szCs w:val="24"/>
        </w:rPr>
        <w:t>гана о заключении договор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 w:rsidR="00EA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C9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</w:t>
      </w:r>
      <w:r w:rsidR="002E0C95">
        <w:rPr>
          <w:rFonts w:ascii="Times New Roman" w:hAnsi="Times New Roman" w:cs="Times New Roman"/>
          <w:color w:val="000000"/>
          <w:sz w:val="24"/>
          <w:szCs w:val="24"/>
        </w:rPr>
        <w:t>естационар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ED6925" w:rsidRDefault="002E0C95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90 календар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момента получения уведомления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расторжении договора аренды земельного участка, напр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proofErr w:type="gramStart"/>
      <w:r w:rsidR="00CD3114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CD311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CD3114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области,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ендатор земельного участка имеет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обратиться в уполномоченный 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ган для заключения д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объекта.</w:t>
      </w:r>
    </w:p>
    <w:p w:rsidR="00F2545E" w:rsidRPr="0028522D" w:rsidRDefault="00F2545E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неоднократное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прол</w:t>
      </w:r>
      <w:r w:rsidR="00CD311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нгирование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на размещение нестационарных торговых объектов, мобильных торговых объектов, при условии соблюдения всех установленных договором условий.</w:t>
      </w:r>
      <w:proofErr w:type="gramEnd"/>
    </w:p>
    <w:p w:rsidR="00ED6925" w:rsidRPr="0028522D" w:rsidRDefault="00F2545E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обр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по истечении указанного ср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ендатор земельного 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частка теряет право на заключение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proofErr w:type="spellStart"/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нестационар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 без проведения аукцио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на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одаже права на заключение договора на размещение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торгового объекта (мобильного торгового объекта).</w:t>
      </w:r>
    </w:p>
    <w:p w:rsidR="00ED6925" w:rsidRPr="0028522D" w:rsidRDefault="00F2545E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ендатор земельного участка имеет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аво по своей 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атиться в уполномоченный орг</w:t>
      </w:r>
      <w:r>
        <w:rPr>
          <w:rFonts w:ascii="Times New Roman" w:hAnsi="Times New Roman" w:cs="Times New Roman"/>
          <w:color w:val="000000"/>
          <w:sz w:val="24"/>
          <w:szCs w:val="24"/>
        </w:rPr>
        <w:t>ан для заключения договора на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гового объекта (мобильного торгового объекта).</w:t>
      </w:r>
    </w:p>
    <w:p w:rsidR="00ED6925" w:rsidRPr="0028522D" w:rsidRDefault="00ED6925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>3. Компенсационное место для размещения нестационарного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объекта предо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>ставляется в соответствии с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ядком предоставления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компенсационного места на размещение нестационарного торгово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 объекта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 на территор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753DC2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айона Омской области (далее - 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>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ядок предоставления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компенсационного места) 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>согласно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иложению № 4 к настоящему Порядку в</w:t>
      </w:r>
      <w:r w:rsidR="00F2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случаях:</w:t>
      </w:r>
    </w:p>
    <w:p w:rsidR="00ED6925" w:rsidRPr="0028522D" w:rsidRDefault="00F2545E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если нестационарный торговый объект, владелец котор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ого имеет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действующий договор аренды земельного участка,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 в местах,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установленных схемой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объектов;</w:t>
      </w:r>
    </w:p>
    <w:p w:rsidR="00ED6925" w:rsidRPr="0028522D" w:rsidRDefault="00F2545E" w:rsidP="00F25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если нестационарный торговый объект попадает в зону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абот по р</w:t>
      </w:r>
      <w:r>
        <w:rPr>
          <w:rFonts w:ascii="Times New Roman" w:hAnsi="Times New Roman" w:cs="Times New Roman"/>
          <w:color w:val="000000"/>
          <w:sz w:val="24"/>
          <w:szCs w:val="24"/>
        </w:rPr>
        <w:t>емонту, реконструкции, 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оительства линейных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территорий, 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оительства капитальных объектов,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повлекших необходимость пер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еноса неста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ционарного торгового объекта (мобильного 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>торгового объекта).</w:t>
      </w:r>
    </w:p>
    <w:p w:rsidR="00ED6925" w:rsidRPr="0028522D" w:rsidRDefault="00972EF0" w:rsidP="0097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24. Владельцы нестационарных торговых объектов,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азмещенных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стах, не установленных схемой размещения нестационарных торг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объектов:</w:t>
      </w:r>
    </w:p>
    <w:p w:rsidR="00ED6925" w:rsidRPr="0028522D" w:rsidRDefault="00972EF0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имеющие договоры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земельных участков, заключенные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ступления в силу настоящего Порядка на определенный ср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ок, используют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ные 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говые объекты до окончания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ока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земельных участков</w:t>
      </w:r>
      <w:proofErr w:type="gram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925" w:rsidRPr="0028522D" w:rsidRDefault="00972EF0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имеющие договоры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енды земельных участков, заключенные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вступления в с</w:t>
      </w:r>
      <w:r>
        <w:rPr>
          <w:rFonts w:ascii="Times New Roman" w:hAnsi="Times New Roman" w:cs="Times New Roman"/>
          <w:color w:val="000000"/>
          <w:sz w:val="24"/>
          <w:szCs w:val="24"/>
        </w:rPr>
        <w:t>илу настоящего Порядка на неопределенный срок, использ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ные тор</w:t>
      </w:r>
      <w:r>
        <w:rPr>
          <w:rFonts w:ascii="Times New Roman" w:hAnsi="Times New Roman" w:cs="Times New Roman"/>
          <w:color w:val="000000"/>
          <w:sz w:val="24"/>
          <w:szCs w:val="24"/>
        </w:rPr>
        <w:t>говые объекты до момента прекр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договоров 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енды в установленном законодательством порядке.</w:t>
      </w:r>
    </w:p>
    <w:p w:rsidR="00ED6925" w:rsidRPr="0028522D" w:rsidRDefault="00972EF0" w:rsidP="0097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На территориях,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илегающих к объектам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общественного пита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местах, установленных схемой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(нестационарных торговых объектов),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авообладатели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питания имеют пра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заключение договора на размещение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анды - без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аукциона по продаже права на заключение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ного торгового объекта.</w:t>
      </w:r>
    </w:p>
    <w:p w:rsidR="00ED6925" w:rsidRPr="0028522D" w:rsidRDefault="00ED6925" w:rsidP="0097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. Выявленные уполномоченными </w:t>
      </w:r>
      <w:proofErr w:type="gramStart"/>
      <w:r w:rsidR="00972EF0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ганами</w:t>
      </w:r>
      <w:proofErr w:type="gramEnd"/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самовольно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установленные нестационарные тор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говые объекты, а также незаконно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азмещенные нестацион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ные объекты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(мобильные торговые объекты)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выносу в соответствии с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ядком выноса движимого имущества в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Русско-Полянском городском</w:t>
      </w:r>
      <w:r w:rsidR="00753DC2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Рус</w:t>
      </w:r>
      <w:r w:rsidR="00972EF0">
        <w:rPr>
          <w:rFonts w:ascii="Times New Roman" w:hAnsi="Times New Roman" w:cs="Times New Roman"/>
          <w:color w:val="000000"/>
          <w:sz w:val="24"/>
          <w:szCs w:val="24"/>
        </w:rPr>
        <w:t>ско-Полянского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</w:p>
    <w:p w:rsidR="00ED6925" w:rsidRPr="0028522D" w:rsidRDefault="00972EF0" w:rsidP="0097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период использования места размещения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(мобильного торгового объекта)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hAnsi="Times New Roman" w:cs="Times New Roman"/>
          <w:color w:val="000000"/>
          <w:sz w:val="24"/>
          <w:szCs w:val="24"/>
        </w:rPr>
        <w:t>дельцы самовольно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азмещенных объектов, возмещают стоимость неосновательного обогащения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цене, существовавшей во вр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емя размещения данного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торгового объекта,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ассчитанной в соответствии с пунктом 52 настоящего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ядка. На сумму неосновательного денежного обогащения подлежат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начислению проценты за пользование чужими ср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едствами 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положениям действующего гр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ажданского законодат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ельства с того вр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емени,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когда владелец такого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торгового объекта узнал или до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был узнать о неосновательности получения или сбережения денежных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едств.</w:t>
      </w:r>
    </w:p>
    <w:p w:rsidR="00C065E1" w:rsidRDefault="00972EF0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Торговая деятельность во временных конструкциях и мобильных торговых объектах, кроме расположенных в зда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ниях,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осуществляется в р</w:t>
      </w:r>
      <w:r>
        <w:rPr>
          <w:rFonts w:ascii="Times New Roman" w:hAnsi="Times New Roman" w:cs="Times New Roman"/>
          <w:color w:val="000000"/>
          <w:sz w:val="24"/>
          <w:szCs w:val="24"/>
        </w:rPr>
        <w:t>ежиме, определенном в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размещение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(мобильного торгового объекта)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Ежедневно, после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завершения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говой деятельност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>и места размещения временных констр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укций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мобильных торговых объектов, </w:t>
      </w:r>
      <w:proofErr w:type="gramStart"/>
      <w:r w:rsidR="00C065E1">
        <w:rPr>
          <w:rFonts w:ascii="Times New Roman" w:hAnsi="Times New Roman" w:cs="Times New Roman"/>
          <w:color w:val="000000"/>
          <w:sz w:val="24"/>
          <w:szCs w:val="24"/>
        </w:rPr>
        <w:t>кр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оме</w:t>
      </w:r>
      <w:proofErr w:type="gramEnd"/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925" w:rsidRPr="0028522D" w:rsidRDefault="00C065E1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расположенных в зданиях, 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оениях, сооружениях, подлежат освобождению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их владельцами от указанных объектов в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оответствии с условиями договор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на размещение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торговых объектов.</w:t>
      </w:r>
    </w:p>
    <w:p w:rsidR="00ED6925" w:rsidRPr="0028522D" w:rsidRDefault="00C065E1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Неоднокр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атное (два и более </w:t>
      </w:r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аза) неисполнение владельцами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(мобильных торговых объектов)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 по освобождению мест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онарных торговых объектов от временных констр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укций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мобильных торговых объектов, предусмотр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пунктом 27 настоящего Порядка, является основанием для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асторжения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договоров на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объектов.</w:t>
      </w:r>
    </w:p>
    <w:p w:rsidR="00ED6925" w:rsidRPr="0028522D" w:rsidRDefault="00C065E1" w:rsidP="0075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IV. Порядок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ассмотрения обращений о внесении изменений</w:t>
      </w:r>
    </w:p>
    <w:p w:rsidR="00753DC2" w:rsidRDefault="00C065E1" w:rsidP="0075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схему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 w:rsidR="00B67AAA">
        <w:rPr>
          <w:rFonts w:ascii="Times New Roman" w:hAnsi="Times New Roman" w:cs="Times New Roman"/>
          <w:color w:val="000000"/>
          <w:sz w:val="24"/>
          <w:szCs w:val="24"/>
        </w:rPr>
        <w:t>, мобильных торговых объектов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753DC2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</w:p>
    <w:p w:rsidR="00ED6925" w:rsidRPr="0028522D" w:rsidRDefault="00ED6925" w:rsidP="0075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522D">
        <w:rPr>
          <w:rFonts w:ascii="Times New Roman" w:hAnsi="Times New Roman" w:cs="Times New Roman"/>
          <w:color w:val="000000"/>
          <w:sz w:val="24"/>
          <w:szCs w:val="24"/>
        </w:rPr>
        <w:t>Рус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>ско-Полянского</w:t>
      </w:r>
      <w:proofErr w:type="gramEnd"/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ED6925" w:rsidRPr="0028522D" w:rsidRDefault="00C065E1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Заинтер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есованные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 либо их уполномоченные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едставители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заявители) обр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ащаются с заявлением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(далее - заявление)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которой) может осуществляться торговля)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ацию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Русско-Полянского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 области.</w:t>
      </w:r>
      <w:proofErr w:type="gramEnd"/>
    </w:p>
    <w:p w:rsidR="00ED6925" w:rsidRPr="0028522D" w:rsidRDefault="00C065E1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Заявление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ассматривается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срок не более 30 календар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дней с учетом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ебований раздела III настоящего Порядка, принимает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ешение о 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в схему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отказе внесения изменений в схему р</w:t>
      </w:r>
      <w:r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(для мобильного торгового объекта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может осуществляться торговля)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 уведомляет о нем заявителей в течение 5 календарных дней.</w:t>
      </w:r>
    </w:p>
    <w:p w:rsidR="00ED6925" w:rsidRPr="0028522D" w:rsidRDefault="00ED6925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31. Решение об отка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>зе внесения изменений в схему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нестационарных торговых объектов (для мобильного торгового объекта – маршрут движения и (или) зона размещения, на протяжении которого (в рамках </w:t>
      </w:r>
      <w:proofErr w:type="gramStart"/>
      <w:r w:rsidR="00C065E1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="00C065E1"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 пр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инимается в случае несоответствия</w:t>
      </w:r>
      <w:r w:rsidR="00C065E1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изменений требованиям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аздела III настоящего Порядка.</w:t>
      </w:r>
    </w:p>
    <w:p w:rsidR="00ED6925" w:rsidRPr="0028522D" w:rsidRDefault="00C065E1" w:rsidP="00C06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В случае принятия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ешения о внесении изменений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</w:t>
      </w:r>
      <w:proofErr w:type="gramStart"/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мобильного торгового объекта – маршрут движения и (или) зона размещения, на протяжении которого (в рамках которой) может осуществляться торговля)  администрации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поселения Рус</w:t>
      </w:r>
      <w:r>
        <w:rPr>
          <w:rFonts w:ascii="Times New Roman" w:hAnsi="Times New Roman" w:cs="Times New Roman"/>
          <w:color w:val="000000"/>
          <w:sz w:val="24"/>
          <w:szCs w:val="24"/>
        </w:rPr>
        <w:t>ско-Полянского муниципального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айона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 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едложения о внесении измен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ений в схему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ных торговых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может осуществляться торговля) с приложением указанного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ешения.</w:t>
      </w:r>
    </w:p>
    <w:p w:rsidR="00ED6925" w:rsidRPr="0028522D" w:rsidRDefault="00B67AAA" w:rsidP="00B6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32.1 Схема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говых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 внесенные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них изменения в течение пяти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утверждения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азмещаются на официальн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ом сайте соответствующего 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гана 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 Омской области в инфор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мационно-телекоммуникационной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сети «Интернет» и представляются в 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ство экономики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бумажном носителе и в электронной форме (на адрес электро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почты: </w:t>
      </w:r>
      <w:r w:rsidR="00ED6925" w:rsidRPr="0028522D">
        <w:rPr>
          <w:rFonts w:ascii="Times New Roman" w:hAnsi="Times New Roman" w:cs="Times New Roman"/>
          <w:color w:val="0000FF"/>
          <w:sz w:val="24"/>
          <w:szCs w:val="24"/>
        </w:rPr>
        <w:t xml:space="preserve">economy@omskportal.ru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посредством автоматизир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ованной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«Единая система электронного документообор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ганов исполнительной власти Омской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D6925" w:rsidRPr="0028522D" w:rsidRDefault="00B67AAA" w:rsidP="00B6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32.2 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ство экономик</w:t>
      </w:r>
      <w:r>
        <w:rPr>
          <w:rFonts w:ascii="Times New Roman" w:hAnsi="Times New Roman" w:cs="Times New Roman"/>
          <w:color w:val="000000"/>
          <w:sz w:val="24"/>
          <w:szCs w:val="24"/>
        </w:rPr>
        <w:t>и Омской области обеспечивает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</w:t>
      </w:r>
    </w:p>
    <w:p w:rsidR="00ED6925" w:rsidRPr="0028522D" w:rsidRDefault="00B67AAA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схемы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мобильного торгового объекта – маршрут движения и (или) зона размещения, на протяжении которого (в рамках которой) может осуществляться торговля)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и внесенных в 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изменени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й на официальном сайте Министер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ства экономики Омской области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мационно-т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елекоммуникационной сети «Интер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нет» в течение 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абочих дней с момента их поступлени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соответствии с пунктом 9 Пор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ядка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и утверждения органами местного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самоупр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авления Омской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 схем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 нестационарных торговых объектов.</w:t>
      </w:r>
    </w:p>
    <w:p w:rsidR="00ED6925" w:rsidRDefault="00B67AAA" w:rsidP="00B6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32.3 Схема размещения нестационарных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говых объектов подлежит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актуализации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еже одного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аза в календарный год.</w:t>
      </w:r>
    </w:p>
    <w:p w:rsidR="00B67AAA" w:rsidRPr="0028522D" w:rsidRDefault="00B67AAA" w:rsidP="00B67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25" w:rsidRPr="0028522D" w:rsidRDefault="00B67AAA" w:rsidP="00B6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Условия договора на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нестационарного</w:t>
      </w:r>
    </w:p>
    <w:p w:rsidR="00ED6925" w:rsidRPr="0028522D" w:rsidRDefault="00B67AAA" w:rsidP="00B6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объекта,</w:t>
      </w:r>
      <w:r w:rsidR="00677EDD">
        <w:rPr>
          <w:rFonts w:ascii="Times New Roman" w:hAnsi="Times New Roman" w:cs="Times New Roman"/>
          <w:color w:val="000000"/>
          <w:sz w:val="24"/>
          <w:szCs w:val="24"/>
        </w:rPr>
        <w:t xml:space="preserve"> мобильного торгового объекта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его заключения,</w:t>
      </w:r>
    </w:p>
    <w:p w:rsidR="00ED6925" w:rsidRDefault="00677EDD" w:rsidP="00B6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прекр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ащения</w:t>
      </w:r>
    </w:p>
    <w:p w:rsidR="00677EDD" w:rsidRPr="0028522D" w:rsidRDefault="00677EDD" w:rsidP="00B6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6925" w:rsidRPr="0028522D" w:rsidRDefault="00ED6925" w:rsidP="0067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color w:val="000000"/>
          <w:sz w:val="24"/>
          <w:szCs w:val="24"/>
        </w:rPr>
        <w:t>33. Обязат</w:t>
      </w:r>
      <w:r w:rsidR="00677EDD">
        <w:rPr>
          <w:rFonts w:ascii="Times New Roman" w:hAnsi="Times New Roman" w:cs="Times New Roman"/>
          <w:color w:val="000000"/>
          <w:sz w:val="24"/>
          <w:szCs w:val="24"/>
        </w:rPr>
        <w:t>ельными условиями договора на 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азмещение нестациона</w:t>
      </w:r>
      <w:r w:rsidR="00677ED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="00677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color w:val="000000"/>
          <w:sz w:val="24"/>
          <w:szCs w:val="24"/>
        </w:rPr>
        <w:t>торгового объекта являются: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адресные ориентиры (для мобильного торгового объекта в качестве адресных ориентиров указывается маршрут движения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ли) зона размещения, на протяжении которого (в рамках которой) может осуществляться торговля), размер площади места 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</w:t>
      </w:r>
      <w:r>
        <w:rPr>
          <w:rFonts w:ascii="Times New Roman" w:hAnsi="Times New Roman" w:cs="Times New Roman"/>
          <w:color w:val="000000"/>
          <w:sz w:val="24"/>
          <w:szCs w:val="24"/>
        </w:rPr>
        <w:t>кта, наличие или отсутствие у размещенно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(предполагающегося к размещению)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выносного холодильного оборудования;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тип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 объекта, специализация торговли;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срок действия договора на размещение нестационарного тор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>, мобильного торгового объекта – 5 лет.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размер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и сроки внесения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объекта), порядок изменения размер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 платы в случае принятия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нормативных актов, изменяющих порядок опр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еделения данной платы или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значен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 показателей, используемых при ее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асчете;</w:t>
      </w:r>
    </w:p>
    <w:p w:rsidR="00ED6925" w:rsidRPr="0028522D" w:rsidRDefault="00677EDD" w:rsidP="0067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5) ответственность стор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он, в том числе обязанность владельца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торгового объекта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(мобильного торгового объекта)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 уплате пени в случае невнесения или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несвоевр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еменного внесения платы;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6) права и обязанности стор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он, в том числе в случае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градостр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оительной ситуации и внесения в связи с этим изменений в схему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размещения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ных тор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говых объектов, касающихся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емещения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нестац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 с места его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компенсационное место размещения, а также в части недопустимости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передачи или уступки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заключенному договор у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торгового объекта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етьим лицам либо осуществления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третьим лицом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говой деятельнос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 с использованием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7) и</w:t>
      </w:r>
      <w:r w:rsidR="00677EDD">
        <w:rPr>
          <w:rFonts w:ascii="Times New Roman" w:hAnsi="Times New Roman" w:cs="Times New Roman"/>
          <w:bCs/>
          <w:color w:val="000000"/>
          <w:sz w:val="24"/>
          <w:szCs w:val="24"/>
        </w:rPr>
        <w:t>зменение условий договора на размещение 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объекта: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по соглашению стор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он, за исключением обязательных условий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 на размещение нестационарного торгового объекта, установл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подпунктами 1 - 5 настоящего пункта;</w:t>
      </w:r>
    </w:p>
    <w:p w:rsidR="00ED6925" w:rsidRPr="0028522D" w:rsidRDefault="00677EDD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случае перемещения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с места 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ения на компенсационное место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азмещения;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8) прекращение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мещение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по соглашению сторон, в том числе в случае прекр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ащения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осуществления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говой деятельности владельцем нестационарного торгового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в случае неисполнения обязате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льства по установке нестационар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 на условиях, предусмотренных договором на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 случае размещения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гового объекта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(мобильного торгового объекта)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нарушением 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ебовани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 к его типу, специализации торговли, месту и ср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оку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в случ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ае отказа владельца нестационарного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от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подписания акта пр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иема-передачи места размещения нестационар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объекта, являющег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ося неотъемлемой частью договор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 на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размещение нестационарного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гового объекта 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(далее - акт пр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иема-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пер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едачи);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в случае неисполнения обязательств по осуществлению в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нестационарном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говом объекте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(мобильном торговом объекта) торговой деятельности, предусмотренно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договором на размещение нестационарного торгового объекта, на пр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отяжении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15 календарн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ых дней подряд в течение ср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ока действия указанного договора;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в случае неисполнения обяз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ательств по внесению платы за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гового объекта </w:t>
      </w:r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(мобильного торгового объекта</w:t>
      </w:r>
      <w:proofErr w:type="gramStart"/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)б</w:t>
      </w:r>
      <w:proofErr w:type="gramEnd"/>
      <w:r w:rsidR="009E4EFC">
        <w:rPr>
          <w:rFonts w:ascii="Times New Roman" w:hAnsi="Times New Roman" w:cs="Times New Roman"/>
          <w:bCs/>
          <w:color w:val="000000"/>
          <w:sz w:val="24"/>
          <w:szCs w:val="24"/>
        </w:rPr>
        <w:t>олее 30 календар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ных дней с момента</w:t>
      </w:r>
    </w:p>
    <w:p w:rsidR="00ED6925" w:rsidRPr="0028522D" w:rsidRDefault="009E4EFC" w:rsidP="009E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наступления срока внесения платы; 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в иных случаях по решению суда в порядке, предусмотр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енном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зак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онодательством Российской Федер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9) обязанность по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уборке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прилегающей к нестационарному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объекту (мобильному торговому объекту) терр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итории;</w:t>
      </w:r>
    </w:p>
    <w:p w:rsidR="00ED6925" w:rsidRPr="0028522D" w:rsidRDefault="009E4EF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57332">
        <w:rPr>
          <w:rFonts w:ascii="Times New Roman" w:hAnsi="Times New Roman" w:cs="Times New Roman"/>
          <w:bCs/>
          <w:sz w:val="24"/>
          <w:szCs w:val="24"/>
        </w:rPr>
        <w:t>10) ср</w:t>
      </w:r>
      <w:r w:rsidR="00ED6925" w:rsidRPr="00157332">
        <w:rPr>
          <w:rFonts w:ascii="Times New Roman" w:hAnsi="Times New Roman" w:cs="Times New Roman"/>
          <w:bCs/>
          <w:sz w:val="24"/>
          <w:szCs w:val="24"/>
        </w:rPr>
        <w:t>ок (не более 90 к</w:t>
      </w:r>
      <w:r w:rsidRPr="00157332">
        <w:rPr>
          <w:rFonts w:ascii="Times New Roman" w:hAnsi="Times New Roman" w:cs="Times New Roman"/>
          <w:bCs/>
          <w:sz w:val="24"/>
          <w:szCs w:val="24"/>
        </w:rPr>
        <w:t>алендарных дней), в течение котор</w:t>
      </w:r>
      <w:r w:rsidR="00ED6925" w:rsidRPr="00157332">
        <w:rPr>
          <w:rFonts w:ascii="Times New Roman" w:hAnsi="Times New Roman" w:cs="Times New Roman"/>
          <w:bCs/>
          <w:sz w:val="24"/>
          <w:szCs w:val="24"/>
        </w:rPr>
        <w:t>ого владелец</w:t>
      </w:r>
      <w:r w:rsidRPr="00157332">
        <w:rPr>
          <w:rFonts w:ascii="Times New Roman" w:hAnsi="Times New Roman" w:cs="Times New Roman"/>
          <w:bCs/>
          <w:sz w:val="24"/>
          <w:szCs w:val="24"/>
        </w:rPr>
        <w:t xml:space="preserve"> нестационарного торгового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объекта обязан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ивести внешний вид своего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 в соответствие с 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ебованиями к объемно-простр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анственным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характеристикам нестационарного торгового объекта на территор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Русско-Полянского муниципально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7332">
        <w:rPr>
          <w:rFonts w:ascii="Times New Roman" w:hAnsi="Times New Roman" w:cs="Times New Roman"/>
          <w:bCs/>
          <w:color w:val="000000"/>
          <w:sz w:val="24"/>
          <w:szCs w:val="24"/>
        </w:rPr>
        <w:t>Омской области. В случае изменения ранее установленных требований к внешнему виду нестационарного торгового объекта устанавливается переходный период не менее срока действия;</w:t>
      </w:r>
    </w:p>
    <w:p w:rsidR="00ED6925" w:rsidRPr="0028522D" w:rsidRDefault="00157332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11) нахождение в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торговом объекте копий:</w:t>
      </w:r>
    </w:p>
    <w:p w:rsidR="00ED6925" w:rsidRPr="0028522D" w:rsidRDefault="00157332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договора на размещение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объекта;</w:t>
      </w:r>
    </w:p>
    <w:p w:rsidR="00ED6925" w:rsidRPr="0028522D" w:rsidRDefault="00157332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паспор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та торгового объекта;</w:t>
      </w:r>
    </w:p>
    <w:p w:rsidR="00ED6925" w:rsidRPr="0028522D" w:rsidRDefault="00157332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договора, подтверждающего трудовые правоотношения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одавца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владельцем 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торгового объекта;</w:t>
      </w:r>
    </w:p>
    <w:p w:rsidR="00ED6925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12) иные усло</w:t>
      </w:r>
      <w:r w:rsidR="00157332">
        <w:rPr>
          <w:rFonts w:ascii="Times New Roman" w:hAnsi="Times New Roman" w:cs="Times New Roman"/>
          <w:bCs/>
          <w:color w:val="000000"/>
          <w:sz w:val="24"/>
          <w:szCs w:val="24"/>
        </w:rPr>
        <w:t>вия, указанные в извещении о пр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оведен</w:t>
      </w:r>
      <w:proofErr w:type="gramStart"/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кциона по</w:t>
      </w:r>
      <w:r w:rsidR="00157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продаже права на заключение договора на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 w:rsidR="00157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нестационарного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то</w:t>
      </w:r>
      <w:r w:rsidR="0015733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157332" w:rsidRDefault="00157332" w:rsidP="00157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Владелец мобильного торгового объекта вправе заключать договоры на размещение мобильного торгового объекта не в отдельном конкретном месте, а путем закрепления за ним зоны размещения маршрута движения.</w:t>
      </w:r>
    </w:p>
    <w:p w:rsidR="00157332" w:rsidRPr="0028522D" w:rsidRDefault="00157332" w:rsidP="00157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Допускается неоднократная пролонгация договоров на размещение нестационарных торговых объектов (мобильных торговых объектов), в случае соблюдения всех</w:t>
      </w:r>
      <w:r w:rsidR="006B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ранее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установленных</w:t>
      </w:r>
      <w:r w:rsidR="006B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договором условий.</w:t>
      </w:r>
    </w:p>
    <w:p w:rsidR="00ED6925" w:rsidRPr="0028522D" w:rsidRDefault="006B0D92" w:rsidP="006B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34. Передача места размещения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владельцу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осуществляется комиссией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едаче нестационар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 объекта на основании акта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иема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едачи. Решение о создании и утве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рждении состава комиссии по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едаче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торгового объекта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инимается уполномоченным органом.</w:t>
      </w:r>
    </w:p>
    <w:p w:rsidR="00ED6925" w:rsidRPr="0028522D" w:rsidRDefault="006B0D92" w:rsidP="006B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Акт приема-передачи подписывается сторонами договор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размещение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 объекта в день заключения договор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 подтверждает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 сторонами договора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условий передачи места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6925" w:rsidRPr="0028522D" w:rsidRDefault="006B0D92" w:rsidP="006B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35. Договор на размещение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является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подтверждением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права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размещение нестационарного торгового 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бъекта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месте, установленном схемой размещения нестационарных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объектов, а для мобильных торговых объектов права торговли по указанному маршруту движения и (или) зоны размещения.</w:t>
      </w:r>
    </w:p>
    <w:p w:rsidR="00ED6925" w:rsidRPr="0028522D" w:rsidRDefault="006B0D92" w:rsidP="006B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36. На каждом нестационарном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говом объекте в течение всего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периода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аботы должны находиться: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на доступном для</w:t>
      </w:r>
      <w:r w:rsidR="006B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покупателей месте договор на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 w:rsidR="006B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торгового объекта, паспорт нестационарного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</w:t>
      </w:r>
      <w:r w:rsidR="006B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объекта;</w:t>
      </w:r>
    </w:p>
    <w:p w:rsidR="00ED6925" w:rsidRPr="0028522D" w:rsidRDefault="006B0D92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для предъявления по требованию контролирующих и надзор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ганов договор на размещение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объекта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паспор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>а и договор , подтверждающий 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удовые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правоотношения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одавца 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>с владельцем нестационарного торгового 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бъекта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(их копии).</w:t>
      </w:r>
    </w:p>
    <w:p w:rsidR="00ED6925" w:rsidRPr="0028522D" w:rsidRDefault="00EF71B1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37. В случае досрочного расторжения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ового объекта уполномоченный 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ган уведомляет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владельца нестационарного торг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ового объекта за тр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месяца до прекр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ащения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договора.</w:t>
      </w:r>
    </w:p>
    <w:p w:rsidR="00EF71B1" w:rsidRDefault="00ED6925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Владелец 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>торгового объекта, надлежащим образ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исполнявший свои обязанности по договору</w:t>
      </w:r>
      <w:r w:rsidR="00EF71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 истечении срока договора имеет право неоднократно продлевать договор без проведения торгов. </w:t>
      </w:r>
    </w:p>
    <w:p w:rsidR="00ED6925" w:rsidRPr="0028522D" w:rsidRDefault="00EF71B1" w:rsidP="00EF7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 этом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 желании заключить такой договор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он должен письменно известить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менее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чем за 30 дней до истечения ср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ока 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йствия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анее заключенного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договора.</w:t>
      </w:r>
    </w:p>
    <w:p w:rsidR="00ED6925" w:rsidRPr="0028522D" w:rsidRDefault="00EF71B1" w:rsidP="00EF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азмещением и эксплуатацией</w:t>
      </w:r>
    </w:p>
    <w:p w:rsidR="00ED6925" w:rsidRDefault="00EF71B1" w:rsidP="00EF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ных торговых объектов</w:t>
      </w:r>
    </w:p>
    <w:p w:rsidR="00EF71B1" w:rsidRPr="0028522D" w:rsidRDefault="00EF71B1" w:rsidP="00EF71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6925" w:rsidRPr="0028522D" w:rsidRDefault="000005E3" w:rsidP="0000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39.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настоящего Порядка при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азмещении и</w:t>
      </w:r>
    </w:p>
    <w:p w:rsidR="000005E3" w:rsidRPr="0028522D" w:rsidRDefault="00ED6925" w:rsidP="00000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эксплуатации нестацио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>нарных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говых объектов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(мобильных торговых объектов)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орган.</w:t>
      </w:r>
    </w:p>
    <w:p w:rsidR="00ED6925" w:rsidRPr="0028522D" w:rsidRDefault="000005E3" w:rsidP="0000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 При осуществлении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настоящего 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ядка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орган: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1) осуществляет учет нест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>ационар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ных торговых объектов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(мобильных торговых объектов) и </w:t>
      </w:r>
      <w:proofErr w:type="gramStart"/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азмещением;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осуществляет контр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исполнением условий договоров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том числе 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целевым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места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 нестационарного торгового объекта;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инимает меры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недопущению самовольного переобор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удования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торгового объекта, влекущего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идание ему статуса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капитального стр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оительства;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выявляет факты незаконного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азмещения, самовольной установки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нестацио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нарных торговых объектов, функционирования мобильных торговых объектов;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5)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 вынос незаконно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азмещенных и самовольно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нестационар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>ных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говых объектов в соответствии с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положением о пор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ядке выноса движимого имущества </w:t>
      </w:r>
      <w:proofErr w:type="gramStart"/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6) осуществляет сбор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одготовку и направление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мате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алов</w:t>
      </w:r>
      <w:proofErr w:type="spell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суд (в том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числе по взыска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нию задолженности по плате) и иные органы и организации в связи с 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ушением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Порядка;</w:t>
      </w:r>
    </w:p>
    <w:p w:rsidR="00ED6925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7) осуществляет учет 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оль за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правильностью, полнотой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своевр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емен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ностью осуществления платы за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0005E3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6925" w:rsidRPr="0028522D" w:rsidRDefault="000005E3" w:rsidP="000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VII. Плата за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</w:p>
    <w:p w:rsidR="00ED6925" w:rsidRPr="0028522D" w:rsidRDefault="000005E3" w:rsidP="000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торгового объекта (мобильного торгового объекта), плата за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аво заключения договора</w:t>
      </w:r>
    </w:p>
    <w:p w:rsidR="00ED6925" w:rsidRDefault="000005E3" w:rsidP="000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 торгового объекта</w:t>
      </w:r>
    </w:p>
    <w:p w:rsidR="000005E3" w:rsidRPr="0028522D" w:rsidRDefault="000005E3" w:rsidP="00000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41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>. Размер ежемесячной платы за размещение нестационар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 w:rsidR="000005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(мобильного торгового объекта) определяется по следующей фор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муле: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(Б x S x К) / 12, где: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размер ежемесячной платы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 - базовая плата дл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оценочной зоны 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подзоны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</w:t>
      </w:r>
      <w:proofErr w:type="gramStart"/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</w:t>
      </w:r>
      <w:proofErr w:type="gramEnd"/>
      <w:r w:rsidR="00753DC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Рус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ско-Полянского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 Омской области, значение</w:t>
      </w:r>
      <w:r w:rsidR="00753D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которой определяется в соответствии с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иложением № 3 к настоящему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ядку;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 - площадь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в соответствии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паспор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том нестационарного торгового объекта;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- устанавливаемый на календарный год коэффициент-дефлятор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учитывающий изменение потребительских цен на товары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аботы, услуги).</w:t>
      </w:r>
    </w:p>
    <w:p w:rsidR="00ED6925" w:rsidRPr="0028522D" w:rsidRDefault="000005E3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Значение коэффициента дефлятор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устанавливается Решением Совета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Русско-Полянского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Омской области на очередно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 финансовый год и плановый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иод. Если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Русско-Полянского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 Омской области на очередной финансовый год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плановый пер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коэффициента дефлятора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очер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финансовы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>й год не установлено, то в очередном календар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ном году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продолжают действовать значения коэффициента дефлятора К, действовавшие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в предыдущем календарном году.</w:t>
      </w:r>
    </w:p>
    <w:p w:rsidR="00ED6925" w:rsidRPr="0028522D" w:rsidRDefault="00D9240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Для специализированной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говли: молоко, хлебобулочные изделия,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по ремонту обуви, ремонту ключей, парикмахер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ские услуги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именяется понижающий 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оэффициент 0,5. Для специализир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ованной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торговли: изделия ремесленников собственного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оизводства, услуги детских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аттракционов (батут) -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именяется понижающий коэффициент 0,7. Для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специализированной торговли: услуги по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азмещению туалетных кабин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площадью более 8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именяется понижающий коэффициент 0,1. Для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специализированной торговли: печатная продукция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именяется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понижающий коэффициент 0,8.</w:t>
      </w:r>
    </w:p>
    <w:p w:rsidR="00ED6925" w:rsidRPr="0028522D" w:rsidRDefault="00ED6925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Все значения стоимостн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>ых показателей указываются в полных ру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блях</w:t>
      </w:r>
      <w:proofErr w:type="gramStart"/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ED6925" w:rsidRPr="0028522D" w:rsidRDefault="00ED6925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Значения стоимостных п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>оказателей менее 50 копеек отбр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асываются, а 50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копеек и более округляются до полного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убля.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срок действия договора составляет 15 дней и менее, размер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устанавливается в размер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½ ежемесячной платы за размещение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Если срок действия договора на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 торгового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 составляет более 15 дней, но менее 30 дней, размер платы 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устанавливается в размер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ежемесячной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Ежемесячная плата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торгового 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подлежит внесению в бюджет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Русско-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Полянского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 Омской области до 10 числа месяца,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следующего за 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отчетным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Пеня за каждый день просрочки определяется в размере 0 ,0 5 про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цента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от неуплаченн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 суммы ежемесячной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змещение нестационарно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орган имеет право на изменение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азмера ежемесячной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платы за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азмещение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в случае издания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мати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вных актов, изменяющих порядок опр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еделения данной платы или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значен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ий показателей, используемых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и ее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асчете, в односторон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ядке.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42. Плата за право заключения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устанавливается в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азмере итоговой цены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аукциона на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аво заключения договора на размещение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ED6925" w:rsidRPr="0028522D" w:rsidRDefault="00D9240C" w:rsidP="00D92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Начальная цена аукциона на право заключения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устанавливается в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азмере:</w:t>
      </w:r>
    </w:p>
    <w:p w:rsidR="00ED6925" w:rsidRPr="0028522D" w:rsidRDefault="00D9240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ежемесячной платы за размещение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сроке действия договор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 на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азмещение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объекта до 2 месяцев включительно;</w:t>
      </w:r>
    </w:p>
    <w:p w:rsidR="00ED6925" w:rsidRPr="0028522D" w:rsidRDefault="00D9240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двукратной ежемесячной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торгового объекта при сроке действия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от 2 месяцев до 1 года включительно;</w:t>
      </w:r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- тр</w:t>
      </w:r>
      <w:r w:rsidR="00D924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ехкратной ежемесячной платы за размещение </w:t>
      </w:r>
      <w:r w:rsidR="00F84DAC">
        <w:rPr>
          <w:rFonts w:ascii="Times New Roman" w:hAnsi="Times New Roman" w:cs="Times New Roman"/>
          <w:bCs/>
          <w:color w:val="000000"/>
          <w:sz w:val="24"/>
          <w:szCs w:val="24"/>
        </w:rPr>
        <w:t>торг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ового объекта пр</w:t>
      </w:r>
      <w:r w:rsidR="00F84DA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4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сроке действия договора на 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 w:rsidR="00F84D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более 1 года.</w:t>
      </w:r>
    </w:p>
    <w:p w:rsidR="00ED6925" w:rsidRPr="0028522D" w:rsidRDefault="00F84DAC" w:rsidP="00F84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Плата за право заключения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гового объекта подлежит внесению в бюджет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Рус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ско-Полянского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 Омской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единовр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еменно в течение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абочих дней 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со дня подписания протокола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результатах аукциона по продаже права на заключение договор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 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объекта.</w:t>
      </w:r>
    </w:p>
    <w:p w:rsidR="00ED6925" w:rsidRPr="0028522D" w:rsidRDefault="00F84DAC" w:rsidP="00F84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Договор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ового объекта заключается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после внесения в полном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азмере платы за право заключения договора.</w:t>
      </w:r>
    </w:p>
    <w:p w:rsidR="00ED6925" w:rsidRPr="0028522D" w:rsidRDefault="00F84DAC" w:rsidP="00F84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43. При проведен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кциона по продаже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ава на заключение договора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на размещение торгов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задаток устанавлива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ется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азмере:</w:t>
      </w:r>
    </w:p>
    <w:p w:rsidR="00ED6925" w:rsidRPr="0028522D" w:rsidRDefault="00F84DA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платы за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торгового объекта за весь сро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азмещения нестационарного тор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при ср оке действия договор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6 месяцев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включительно;</w:t>
      </w:r>
    </w:p>
    <w:p w:rsidR="00ED6925" w:rsidRPr="0028522D" w:rsidRDefault="00F84DA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шестикр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атной ежеме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сячной платы за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сроке действия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более 6 месяцев и до 1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включительно;</w:t>
      </w:r>
    </w:p>
    <w:p w:rsidR="00ED6925" w:rsidRPr="0028522D" w:rsidRDefault="00F84DA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десятикратной ежемесячной платы за размещение нестационар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пр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сроке действия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нестационарного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гового объекта более 1 года.</w:t>
      </w:r>
    </w:p>
    <w:p w:rsidR="00ED6925" w:rsidRPr="0028522D" w:rsidRDefault="00F84DAC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Порядок внесения, возвр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ата, а также зачета задатка за участие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аукционе по продаже права на заключение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нестацион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арного 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ого объекта устанавливается Порядком пр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оведения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аукциона по продаже права на заключение договора на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азмещение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нестационарного торгового объекта на территор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</w:t>
      </w:r>
      <w:r w:rsidR="00753DC2">
        <w:rPr>
          <w:rFonts w:ascii="Times New Roman" w:hAnsi="Times New Roman" w:cs="Times New Roman"/>
          <w:color w:val="000000"/>
          <w:sz w:val="24"/>
          <w:szCs w:val="24"/>
        </w:rPr>
        <w:t>Русско-Полянского городского</w:t>
      </w:r>
      <w:r w:rsidR="00753DC2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поселения Рус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ско-Полянского муниципального 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айона Омской области</w:t>
      </w:r>
      <w:r w:rsidR="00753D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приложению № 1 к настоящему Пор</w:t>
      </w:r>
      <w:r w:rsidR="00ED6925"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ядку.</w:t>
      </w:r>
      <w:proofErr w:type="gramEnd"/>
    </w:p>
    <w:p w:rsidR="00ED6925" w:rsidRPr="0028522D" w:rsidRDefault="00ED6925" w:rsidP="00285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522D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sectPr w:rsidR="00ED6925" w:rsidRPr="0028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E3" w:rsidRDefault="00D832E3" w:rsidP="00AD5AF0">
      <w:pPr>
        <w:spacing w:after="0" w:line="240" w:lineRule="auto"/>
      </w:pPr>
      <w:r>
        <w:separator/>
      </w:r>
    </w:p>
  </w:endnote>
  <w:endnote w:type="continuationSeparator" w:id="0">
    <w:p w:rsidR="00D832E3" w:rsidRDefault="00D832E3" w:rsidP="00AD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E3" w:rsidRDefault="00D832E3" w:rsidP="00AD5AF0">
      <w:pPr>
        <w:spacing w:after="0" w:line="240" w:lineRule="auto"/>
      </w:pPr>
      <w:r>
        <w:separator/>
      </w:r>
    </w:p>
  </w:footnote>
  <w:footnote w:type="continuationSeparator" w:id="0">
    <w:p w:rsidR="00D832E3" w:rsidRDefault="00D832E3" w:rsidP="00AD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F6C"/>
    <w:multiLevelType w:val="hybridMultilevel"/>
    <w:tmpl w:val="1500EA08"/>
    <w:lvl w:ilvl="0" w:tplc="012A2594">
      <w:start w:val="1"/>
      <w:numFmt w:val="decimal"/>
      <w:lvlText w:val="%1."/>
      <w:lvlJc w:val="left"/>
      <w:pPr>
        <w:ind w:left="1488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269B2EF2"/>
    <w:multiLevelType w:val="hybridMultilevel"/>
    <w:tmpl w:val="ACD260FC"/>
    <w:lvl w:ilvl="0" w:tplc="F3EAD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5"/>
    <w:rsid w:val="000005E3"/>
    <w:rsid w:val="00095453"/>
    <w:rsid w:val="000D37DB"/>
    <w:rsid w:val="00157332"/>
    <w:rsid w:val="001674AC"/>
    <w:rsid w:val="00257509"/>
    <w:rsid w:val="0028522D"/>
    <w:rsid w:val="002E0C95"/>
    <w:rsid w:val="003B1D2F"/>
    <w:rsid w:val="00677EDD"/>
    <w:rsid w:val="006B0D92"/>
    <w:rsid w:val="007141E4"/>
    <w:rsid w:val="00735903"/>
    <w:rsid w:val="00753DC2"/>
    <w:rsid w:val="007D0139"/>
    <w:rsid w:val="00864BDA"/>
    <w:rsid w:val="00972EF0"/>
    <w:rsid w:val="009E4EFC"/>
    <w:rsid w:val="009E7DA9"/>
    <w:rsid w:val="00A004F3"/>
    <w:rsid w:val="00A447C8"/>
    <w:rsid w:val="00A85E2D"/>
    <w:rsid w:val="00AB302F"/>
    <w:rsid w:val="00AD5AF0"/>
    <w:rsid w:val="00B67AAA"/>
    <w:rsid w:val="00B95C41"/>
    <w:rsid w:val="00C054B3"/>
    <w:rsid w:val="00C065E1"/>
    <w:rsid w:val="00CD3114"/>
    <w:rsid w:val="00CF5306"/>
    <w:rsid w:val="00D72148"/>
    <w:rsid w:val="00D832E3"/>
    <w:rsid w:val="00D9240C"/>
    <w:rsid w:val="00E2595C"/>
    <w:rsid w:val="00E30265"/>
    <w:rsid w:val="00EA3932"/>
    <w:rsid w:val="00ED6925"/>
    <w:rsid w:val="00EF71B1"/>
    <w:rsid w:val="00F2545E"/>
    <w:rsid w:val="00F7294F"/>
    <w:rsid w:val="00F84DAC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2D"/>
    <w:pPr>
      <w:ind w:left="720"/>
      <w:contextualSpacing/>
    </w:pPr>
  </w:style>
  <w:style w:type="paragraph" w:customStyle="1" w:styleId="ConsPlusTitle">
    <w:name w:val="ConsPlusTitle"/>
    <w:rsid w:val="00FA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AF0"/>
  </w:style>
  <w:style w:type="paragraph" w:styleId="a8">
    <w:name w:val="footer"/>
    <w:basedOn w:val="a"/>
    <w:link w:val="a9"/>
    <w:uiPriority w:val="99"/>
    <w:unhideWhenUsed/>
    <w:rsid w:val="00AD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2D"/>
    <w:pPr>
      <w:ind w:left="720"/>
      <w:contextualSpacing/>
    </w:pPr>
  </w:style>
  <w:style w:type="paragraph" w:customStyle="1" w:styleId="ConsPlusTitle">
    <w:name w:val="ConsPlusTitle"/>
    <w:rsid w:val="00FA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D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AF0"/>
  </w:style>
  <w:style w:type="paragraph" w:styleId="a8">
    <w:name w:val="footer"/>
    <w:basedOn w:val="a"/>
    <w:link w:val="a9"/>
    <w:uiPriority w:val="99"/>
    <w:unhideWhenUsed/>
    <w:rsid w:val="00AD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uspol.ruspol.om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pol.ruspol.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E42B-43E8-4F48-8F2D-31BA567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12</cp:revision>
  <cp:lastPrinted>2022-12-07T04:31:00Z</cp:lastPrinted>
  <dcterms:created xsi:type="dcterms:W3CDTF">2022-02-18T06:06:00Z</dcterms:created>
  <dcterms:modified xsi:type="dcterms:W3CDTF">2025-02-25T03:54:00Z</dcterms:modified>
</cp:coreProperties>
</file>