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EA" w:rsidRPr="003E2316" w:rsidRDefault="00B625EA" w:rsidP="00B625EA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3E2316">
        <w:rPr>
          <w:rFonts w:ascii="Arial" w:hAnsi="Arial"/>
          <w:b/>
          <w:sz w:val="40"/>
          <w:szCs w:val="20"/>
        </w:rPr>
        <w:t xml:space="preserve">АДМИНИСТРАЦИЯ  </w:t>
      </w:r>
      <w:proofErr w:type="gramStart"/>
      <w:r w:rsidRPr="003E2316">
        <w:rPr>
          <w:rFonts w:ascii="Arial" w:hAnsi="Arial"/>
          <w:b/>
          <w:sz w:val="40"/>
          <w:szCs w:val="20"/>
        </w:rPr>
        <w:t>РУССКО-ПОЛЯНСКОГО</w:t>
      </w:r>
      <w:proofErr w:type="gramEnd"/>
      <w:r w:rsidRPr="003E2316">
        <w:rPr>
          <w:rFonts w:ascii="Arial" w:hAnsi="Arial"/>
          <w:b/>
          <w:sz w:val="40"/>
          <w:szCs w:val="20"/>
        </w:rPr>
        <w:t xml:space="preserve"> ГОРОДСКОГО ПОСЕЛЕНИЯ </w:t>
      </w:r>
    </w:p>
    <w:p w:rsidR="00B625EA" w:rsidRPr="003E2316" w:rsidRDefault="00B625EA" w:rsidP="00B625EA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proofErr w:type="gramStart"/>
      <w:r w:rsidRPr="003E2316">
        <w:rPr>
          <w:rFonts w:ascii="Arial" w:hAnsi="Arial"/>
          <w:b/>
          <w:sz w:val="40"/>
          <w:szCs w:val="20"/>
        </w:rPr>
        <w:t>РУССКО-ПОЛЯНСКОГО</w:t>
      </w:r>
      <w:proofErr w:type="gramEnd"/>
    </w:p>
    <w:p w:rsidR="00B625EA" w:rsidRPr="003E2316" w:rsidRDefault="00B625EA" w:rsidP="00B625EA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3E2316">
        <w:rPr>
          <w:rFonts w:ascii="Arial" w:hAnsi="Arial"/>
          <w:b/>
          <w:sz w:val="40"/>
          <w:szCs w:val="20"/>
        </w:rPr>
        <w:t>МУНИЦИПАЛЬНОГО   РАЙОНА</w:t>
      </w:r>
    </w:p>
    <w:p w:rsidR="00B625EA" w:rsidRPr="003E2316" w:rsidRDefault="00B625EA" w:rsidP="00B625EA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 w:rsidRPr="003E2316">
        <w:rPr>
          <w:rFonts w:ascii="Arial" w:hAnsi="Arial"/>
          <w:b/>
          <w:sz w:val="40"/>
          <w:szCs w:val="20"/>
        </w:rPr>
        <w:t xml:space="preserve">ОМСКОЙ  ОБЛАСТИ </w:t>
      </w:r>
    </w:p>
    <w:p w:rsidR="00B625EA" w:rsidRPr="003E2316" w:rsidRDefault="00B625EA" w:rsidP="00B625EA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</w:p>
    <w:p w:rsidR="00B625EA" w:rsidRDefault="00B625EA" w:rsidP="00B625EA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proofErr w:type="gramStart"/>
      <w:r w:rsidRPr="003E2316">
        <w:rPr>
          <w:rFonts w:ascii="Times New Roman" w:hAnsi="Times New Roman"/>
          <w:b/>
          <w:sz w:val="52"/>
          <w:szCs w:val="52"/>
        </w:rPr>
        <w:t>П</w:t>
      </w:r>
      <w:proofErr w:type="gramEnd"/>
      <w:r w:rsidRPr="003E2316">
        <w:rPr>
          <w:rFonts w:ascii="Times New Roman" w:hAnsi="Times New Roman"/>
          <w:b/>
          <w:sz w:val="52"/>
          <w:szCs w:val="52"/>
        </w:rPr>
        <w:t xml:space="preserve"> О С Т А Н О В Л Е Н И Е</w:t>
      </w:r>
    </w:p>
    <w:p w:rsidR="00B625EA" w:rsidRPr="003E2316" w:rsidRDefault="00B625EA" w:rsidP="00B625EA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B625EA" w:rsidRPr="003E2316" w:rsidRDefault="00B625EA" w:rsidP="00B625EA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3E2316">
        <w:rPr>
          <w:rFonts w:ascii="Times New Roman" w:hAnsi="Times New Roman"/>
          <w:sz w:val="28"/>
          <w:szCs w:val="20"/>
        </w:rPr>
        <w:t xml:space="preserve">от   </w:t>
      </w:r>
      <w:r>
        <w:rPr>
          <w:rFonts w:ascii="Times New Roman" w:hAnsi="Times New Roman"/>
          <w:sz w:val="28"/>
          <w:szCs w:val="20"/>
        </w:rPr>
        <w:t>11 февраля  2025</w:t>
      </w:r>
      <w:r w:rsidRPr="003E2316">
        <w:rPr>
          <w:rFonts w:ascii="Times New Roman" w:hAnsi="Times New Roman"/>
          <w:sz w:val="28"/>
          <w:szCs w:val="20"/>
        </w:rPr>
        <w:t xml:space="preserve">г. </w:t>
      </w:r>
      <w:r w:rsidRPr="00C51213">
        <w:rPr>
          <w:rFonts w:ascii="Times New Roman" w:hAnsi="Times New Roman"/>
          <w:sz w:val="28"/>
          <w:szCs w:val="28"/>
        </w:rPr>
        <w:t>№  14-п</w:t>
      </w:r>
      <w:r w:rsidRPr="003E2316">
        <w:rPr>
          <w:rFonts w:ascii="Times New Roman" w:hAnsi="Times New Roman"/>
          <w:sz w:val="24"/>
          <w:szCs w:val="20"/>
        </w:rPr>
        <w:t xml:space="preserve">        </w:t>
      </w:r>
    </w:p>
    <w:p w:rsidR="00B625EA" w:rsidRDefault="00B625EA" w:rsidP="00B625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25EA" w:rsidRDefault="00B625EA" w:rsidP="00B62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дополнений в Постановление Администрации </w:t>
      </w:r>
      <w:proofErr w:type="gramStart"/>
      <w:r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 поселения Русско-Полянского муниципального района Омской области от 05.04.2011 № 18-п «О Кодексе этики и служебного поведения муниципальных служащих в Русско-Полянском городском поселении Русско-Полянского муниципального района Омской области»</w:t>
      </w:r>
    </w:p>
    <w:p w:rsidR="00B625EA" w:rsidRDefault="00B625EA" w:rsidP="00B625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B625EA" w:rsidRDefault="00B625EA" w:rsidP="00B62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целях совершенствования на муниципальной службе, повышения профессиональной культуры, доверия и уважения граждан, организаций, общества к деятельности органов местного самоуправления, повышения престижа муниципальной службы, ПОСТАНОВЛЯЮ:</w:t>
      </w:r>
    </w:p>
    <w:p w:rsidR="00B625EA" w:rsidRDefault="00B625EA" w:rsidP="00B62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625EA" w:rsidRDefault="00B625EA" w:rsidP="00B62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следующие дополнения в Постановление Администрации </w:t>
      </w:r>
      <w:proofErr w:type="gramStart"/>
      <w:r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 поселения Русско-Полянского муниципального района Омской области от 05.04.2011 № 18-п «О Кодексе этики и служебного поведения муниципальных служащих в Русско-Полянском городском поселении Русско-Полянского муниципального района Омской области»:</w:t>
      </w:r>
    </w:p>
    <w:p w:rsidR="00B625EA" w:rsidRDefault="00B625EA" w:rsidP="00B62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Кодекс этики и служебного поведения муниципальных служащих </w:t>
      </w:r>
      <w:proofErr w:type="gramStart"/>
      <w:r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городского поселения Русско-Полянского муниципального района Омской области дополнить приложением согласно, приложению к настоящему постановлению.</w:t>
      </w:r>
    </w:p>
    <w:p w:rsidR="00B625EA" w:rsidRPr="000348D6" w:rsidRDefault="00B625EA" w:rsidP="00B625E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348D6">
        <w:rPr>
          <w:rFonts w:ascii="Times New Roman" w:hAnsi="Times New Roman"/>
          <w:sz w:val="28"/>
          <w:szCs w:val="28"/>
        </w:rPr>
        <w:t xml:space="preserve">                2. Обнародовать настоящее решение в «Официальном бюллетене органов местного самоуправления </w:t>
      </w:r>
      <w:proofErr w:type="gramStart"/>
      <w:r w:rsidRPr="000348D6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0348D6">
        <w:rPr>
          <w:rFonts w:ascii="Times New Roman" w:hAnsi="Times New Roman"/>
          <w:sz w:val="28"/>
          <w:szCs w:val="28"/>
        </w:rPr>
        <w:t xml:space="preserve"> городского поселения Русско-Полянского муниципального района Омской области» и разместить на сайте </w:t>
      </w:r>
      <w:r w:rsidRPr="000348D6">
        <w:rPr>
          <w:rFonts w:ascii="Times New Roman" w:hAnsi="Times New Roman"/>
          <w:noProof/>
          <w:sz w:val="28"/>
          <w:szCs w:val="28"/>
        </w:rPr>
        <w:t>Русско-Полянского городского</w:t>
      </w:r>
      <w:r w:rsidRPr="000348D6">
        <w:rPr>
          <w:rFonts w:ascii="Times New Roman" w:hAnsi="Times New Roman"/>
          <w:sz w:val="28"/>
          <w:szCs w:val="28"/>
        </w:rPr>
        <w:t xml:space="preserve"> поселения  </w:t>
      </w:r>
      <w:r w:rsidRPr="000348D6">
        <w:rPr>
          <w:rFonts w:ascii="Times New Roman" w:eastAsia="Calibri" w:hAnsi="Times New Roman"/>
          <w:bCs/>
          <w:color w:val="0000FF"/>
          <w:sz w:val="28"/>
          <w:szCs w:val="28"/>
          <w:u w:val="single"/>
          <w:lang w:val="en-US" w:eastAsia="en-US"/>
        </w:rPr>
        <w:t>www</w:t>
      </w:r>
      <w:r w:rsidRPr="000348D6">
        <w:rPr>
          <w:rFonts w:ascii="Times New Roman" w:eastAsia="Calibri" w:hAnsi="Times New Roman"/>
          <w:bCs/>
          <w:color w:val="0000FF"/>
          <w:sz w:val="28"/>
          <w:szCs w:val="28"/>
          <w:u w:val="single"/>
          <w:lang w:eastAsia="en-US"/>
        </w:rPr>
        <w:t>.</w:t>
      </w:r>
      <w:r w:rsidRPr="000348D6">
        <w:rPr>
          <w:rFonts w:ascii="Times New Roman" w:eastAsia="Calibri" w:hAnsi="Times New Roman"/>
          <w:color w:val="2C2D2E"/>
          <w:sz w:val="28"/>
          <w:szCs w:val="28"/>
          <w:shd w:val="clear" w:color="auto" w:fill="FFFFFF"/>
          <w:lang w:eastAsia="en-US"/>
        </w:rPr>
        <w:t xml:space="preserve"> russkopolyanskoe-r52.gosweb.gosuslugi.ru.</w:t>
      </w:r>
    </w:p>
    <w:p w:rsidR="00B625EA" w:rsidRPr="003E2316" w:rsidRDefault="00B625EA" w:rsidP="00B62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31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3</w:t>
      </w:r>
      <w:r w:rsidRPr="003E231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E23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231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25EA" w:rsidRDefault="00B625EA" w:rsidP="00B62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5EA" w:rsidRDefault="00B625EA" w:rsidP="00B625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25EA" w:rsidRPr="003E2316" w:rsidRDefault="00B625EA" w:rsidP="00B625EA">
      <w:pPr>
        <w:pStyle w:val="ConsPlusNormal"/>
      </w:pPr>
      <w:r w:rsidRPr="003E2316">
        <w:lastRenderedPageBreak/>
        <w:t xml:space="preserve">Глава </w:t>
      </w:r>
      <w:proofErr w:type="gramStart"/>
      <w:r w:rsidRPr="003E2316">
        <w:t>Русско-Полянского</w:t>
      </w:r>
      <w:proofErr w:type="gramEnd"/>
    </w:p>
    <w:p w:rsidR="00B625EA" w:rsidRPr="003E2316" w:rsidRDefault="00B625EA" w:rsidP="00B625EA">
      <w:pPr>
        <w:pStyle w:val="ConsPlusNormal"/>
        <w:tabs>
          <w:tab w:val="left" w:pos="7002"/>
        </w:tabs>
      </w:pPr>
      <w:r w:rsidRPr="003E2316">
        <w:t xml:space="preserve">городского поселения                 </w:t>
      </w:r>
      <w:r w:rsidRPr="003E2316">
        <w:tab/>
        <w:t>С.Г. Иващенко</w:t>
      </w:r>
    </w:p>
    <w:p w:rsidR="00B625EA" w:rsidRDefault="00B625EA" w:rsidP="00B625E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625EA" w:rsidRDefault="00B625EA" w:rsidP="00B625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B625EA" w:rsidRDefault="00B625EA" w:rsidP="00B625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</w:t>
      </w:r>
      <w:r w:rsidRPr="008232A4">
        <w:rPr>
          <w:rFonts w:ascii="Times New Roman" w:hAnsi="Times New Roman"/>
          <w:sz w:val="28"/>
          <w:szCs w:val="28"/>
        </w:rPr>
        <w:t xml:space="preserve"> </w:t>
      </w:r>
    </w:p>
    <w:p w:rsidR="00B625EA" w:rsidRDefault="00B625EA" w:rsidP="00B625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Русско-</w:t>
      </w:r>
    </w:p>
    <w:p w:rsidR="00B625EA" w:rsidRDefault="00B625EA" w:rsidP="00B625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Полянского городского</w:t>
      </w:r>
    </w:p>
    <w:p w:rsidR="00B625EA" w:rsidRDefault="00B625EA" w:rsidP="00B625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поселения </w:t>
      </w:r>
      <w:proofErr w:type="gramStart"/>
      <w:r>
        <w:rPr>
          <w:rFonts w:ascii="Times New Roman" w:hAnsi="Times New Roman"/>
          <w:sz w:val="28"/>
          <w:szCs w:val="28"/>
        </w:rPr>
        <w:t>Русско-Полянского</w:t>
      </w:r>
      <w:proofErr w:type="gramEnd"/>
    </w:p>
    <w:p w:rsidR="00B625EA" w:rsidRDefault="00B625EA" w:rsidP="00B625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625EA" w:rsidRDefault="00B625EA" w:rsidP="00B625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B625EA" w:rsidRDefault="00B625EA" w:rsidP="00B625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11.02.2025 № 14-п</w:t>
      </w:r>
    </w:p>
    <w:p w:rsidR="00B625EA" w:rsidRDefault="00B625EA" w:rsidP="00B625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B625EA" w:rsidRDefault="00B625EA" w:rsidP="00B625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постановлению</w:t>
      </w:r>
      <w:r w:rsidRPr="008232A4">
        <w:rPr>
          <w:rFonts w:ascii="Times New Roman" w:hAnsi="Times New Roman"/>
          <w:sz w:val="28"/>
          <w:szCs w:val="28"/>
        </w:rPr>
        <w:t xml:space="preserve"> </w:t>
      </w:r>
    </w:p>
    <w:p w:rsidR="00B625EA" w:rsidRDefault="00B625EA" w:rsidP="00B625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Русско-</w:t>
      </w:r>
    </w:p>
    <w:p w:rsidR="00B625EA" w:rsidRDefault="00B625EA" w:rsidP="00B625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Полянского городского </w:t>
      </w:r>
    </w:p>
    <w:p w:rsidR="00B625EA" w:rsidRDefault="00B625EA" w:rsidP="00B625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proofErr w:type="gramStart"/>
      <w:r>
        <w:rPr>
          <w:rFonts w:ascii="Times New Roman" w:hAnsi="Times New Roman"/>
          <w:sz w:val="28"/>
          <w:szCs w:val="28"/>
        </w:rPr>
        <w:t>Русско-Полянского</w:t>
      </w:r>
      <w:proofErr w:type="gramEnd"/>
    </w:p>
    <w:p w:rsidR="00B625EA" w:rsidRDefault="00B625EA" w:rsidP="00B625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625EA" w:rsidRDefault="00B625EA" w:rsidP="00B625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B625EA" w:rsidRDefault="00B625EA" w:rsidP="00B625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05.04.2011  № 18-п</w:t>
      </w:r>
    </w:p>
    <w:p w:rsidR="00B625EA" w:rsidRDefault="00B625EA" w:rsidP="00B625EA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625EA" w:rsidRDefault="00B625EA" w:rsidP="00B625E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73350"/>
          <w:sz w:val="28"/>
          <w:szCs w:val="28"/>
        </w:rPr>
      </w:pPr>
      <w:r w:rsidRPr="00184146">
        <w:rPr>
          <w:rFonts w:ascii="Times New Roman" w:hAnsi="Times New Roman"/>
          <w:b/>
          <w:bCs/>
          <w:color w:val="273350"/>
          <w:kern w:val="36"/>
          <w:sz w:val="28"/>
          <w:szCs w:val="28"/>
        </w:rPr>
        <w:t>Миссия и ценности муниципальных служащих</w:t>
      </w:r>
      <w:r w:rsidRPr="00FA3C7F">
        <w:rPr>
          <w:rFonts w:ascii="Times New Roman" w:hAnsi="Times New Roman"/>
          <w:b/>
          <w:bCs/>
          <w:color w:val="273350"/>
          <w:sz w:val="28"/>
          <w:szCs w:val="28"/>
        </w:rPr>
        <w:t xml:space="preserve"> </w:t>
      </w:r>
      <w:r w:rsidRPr="00184146">
        <w:rPr>
          <w:rFonts w:ascii="Times New Roman" w:hAnsi="Times New Roman"/>
          <w:b/>
          <w:bCs/>
          <w:color w:val="273350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bCs/>
          <w:color w:val="273350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/>
          <w:b/>
          <w:bCs/>
          <w:color w:val="273350"/>
          <w:sz w:val="28"/>
          <w:szCs w:val="28"/>
        </w:rPr>
        <w:t xml:space="preserve"> городского поселения Русско-Полянского</w:t>
      </w:r>
      <w:r w:rsidRPr="00184146">
        <w:rPr>
          <w:rFonts w:ascii="Times New Roman" w:hAnsi="Times New Roman"/>
          <w:b/>
          <w:bCs/>
          <w:color w:val="273350"/>
          <w:sz w:val="28"/>
          <w:szCs w:val="28"/>
        </w:rPr>
        <w:t xml:space="preserve"> муниципального района Омской области</w:t>
      </w:r>
    </w:p>
    <w:p w:rsidR="00B625EA" w:rsidRPr="00184146" w:rsidRDefault="00B625EA" w:rsidP="00B625EA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73350"/>
          <w:kern w:val="36"/>
          <w:sz w:val="28"/>
          <w:szCs w:val="28"/>
        </w:rPr>
      </w:pPr>
    </w:p>
    <w:p w:rsidR="00B625EA" w:rsidRDefault="00B625EA" w:rsidP="00B625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73350"/>
          <w:sz w:val="28"/>
          <w:szCs w:val="28"/>
        </w:rPr>
      </w:pPr>
      <w:r w:rsidRPr="00184146">
        <w:rPr>
          <w:rFonts w:ascii="Times New Roman" w:hAnsi="Times New Roman"/>
          <w:b/>
          <w:bCs/>
          <w:color w:val="273350"/>
          <w:sz w:val="28"/>
          <w:szCs w:val="28"/>
        </w:rPr>
        <w:t xml:space="preserve">Модель ценностей, миссия Администрации </w:t>
      </w:r>
      <w:proofErr w:type="gramStart"/>
      <w:r>
        <w:rPr>
          <w:rFonts w:ascii="Times New Roman" w:hAnsi="Times New Roman"/>
          <w:b/>
          <w:bCs/>
          <w:color w:val="273350"/>
          <w:sz w:val="28"/>
          <w:szCs w:val="28"/>
        </w:rPr>
        <w:t>Русско-Полянского</w:t>
      </w:r>
      <w:proofErr w:type="gramEnd"/>
      <w:r w:rsidRPr="00184146">
        <w:rPr>
          <w:rFonts w:ascii="Times New Roman" w:hAnsi="Times New Roman"/>
          <w:b/>
          <w:bCs/>
          <w:color w:val="27335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273350"/>
          <w:sz w:val="28"/>
          <w:szCs w:val="28"/>
        </w:rPr>
        <w:t xml:space="preserve">городского поселения Русско-Полянского </w:t>
      </w:r>
      <w:r w:rsidRPr="00184146">
        <w:rPr>
          <w:rFonts w:ascii="Times New Roman" w:hAnsi="Times New Roman"/>
          <w:b/>
          <w:bCs/>
          <w:color w:val="273350"/>
          <w:sz w:val="28"/>
          <w:szCs w:val="28"/>
        </w:rPr>
        <w:t>муниципального района Омской области, профессиональных и личностных качеств (компетенций) которыми необходимо руководствоваться муниципальным служащим при осуществлении профессиональной служебной деятельности</w:t>
      </w:r>
    </w:p>
    <w:p w:rsidR="00B625EA" w:rsidRPr="00184146" w:rsidRDefault="00B625EA" w:rsidP="00B625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73350"/>
          <w:sz w:val="28"/>
          <w:szCs w:val="28"/>
        </w:rPr>
      </w:pPr>
    </w:p>
    <w:p w:rsidR="00B625EA" w:rsidRDefault="00B625EA" w:rsidP="00B625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73350"/>
          <w:sz w:val="28"/>
          <w:szCs w:val="28"/>
        </w:rPr>
      </w:pPr>
      <w:r w:rsidRPr="00184146">
        <w:rPr>
          <w:rFonts w:ascii="Times New Roman" w:hAnsi="Times New Roman"/>
          <w:color w:val="273350"/>
          <w:sz w:val="28"/>
          <w:szCs w:val="28"/>
        </w:rPr>
        <w:t>I. Основные понятия.</w:t>
      </w:r>
    </w:p>
    <w:p w:rsidR="00B625EA" w:rsidRDefault="00B625EA" w:rsidP="00B625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73350"/>
          <w:sz w:val="28"/>
          <w:szCs w:val="28"/>
        </w:rPr>
      </w:pPr>
    </w:p>
    <w:p w:rsidR="00B625EA" w:rsidRPr="00184146" w:rsidRDefault="00B625EA" w:rsidP="00B625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73350"/>
          <w:sz w:val="28"/>
          <w:szCs w:val="28"/>
        </w:rPr>
      </w:pPr>
      <w:proofErr w:type="gramStart"/>
      <w:r w:rsidRPr="00184146">
        <w:rPr>
          <w:rFonts w:ascii="Times New Roman" w:hAnsi="Times New Roman"/>
          <w:b/>
          <w:bCs/>
          <w:color w:val="273350"/>
          <w:sz w:val="28"/>
          <w:szCs w:val="28"/>
        </w:rPr>
        <w:t>Миссия –</w:t>
      </w:r>
      <w:r w:rsidRPr="00184146">
        <w:rPr>
          <w:rFonts w:ascii="Times New Roman" w:hAnsi="Times New Roman"/>
          <w:color w:val="273350"/>
          <w:sz w:val="28"/>
          <w:szCs w:val="28"/>
        </w:rPr>
        <w:t xml:space="preserve"> высшая цель, мотивирующая муниципальных служащих </w:t>
      </w:r>
      <w:r>
        <w:rPr>
          <w:rFonts w:ascii="Times New Roman" w:hAnsi="Times New Roman"/>
          <w:color w:val="273350"/>
          <w:sz w:val="28"/>
          <w:szCs w:val="28"/>
        </w:rPr>
        <w:t xml:space="preserve">Русско-Полянского городского поселения Русско-Полянского </w:t>
      </w:r>
      <w:r w:rsidRPr="00184146">
        <w:rPr>
          <w:rFonts w:ascii="Times New Roman" w:hAnsi="Times New Roman"/>
          <w:color w:val="273350"/>
          <w:sz w:val="28"/>
          <w:szCs w:val="28"/>
        </w:rPr>
        <w:t xml:space="preserve">муниципального района Омской области (далее – муниципальные служащие) на удовлетворение потребностей граждан, организаций и общества, и достижение целей и задач муниципальных органов </w:t>
      </w:r>
      <w:r>
        <w:rPr>
          <w:rFonts w:ascii="Times New Roman" w:hAnsi="Times New Roman"/>
          <w:color w:val="273350"/>
          <w:sz w:val="28"/>
          <w:szCs w:val="28"/>
        </w:rPr>
        <w:t>Русско-Полянского</w:t>
      </w:r>
      <w:r w:rsidRPr="00184146">
        <w:rPr>
          <w:rFonts w:ascii="Times New Roman" w:hAnsi="Times New Roman"/>
          <w:color w:val="273350"/>
          <w:sz w:val="28"/>
          <w:szCs w:val="28"/>
        </w:rPr>
        <w:t xml:space="preserve"> </w:t>
      </w:r>
      <w:r>
        <w:rPr>
          <w:rFonts w:ascii="Times New Roman" w:hAnsi="Times New Roman"/>
          <w:color w:val="273350"/>
          <w:sz w:val="28"/>
          <w:szCs w:val="28"/>
        </w:rPr>
        <w:t xml:space="preserve">городского поселения Русско-Полянского </w:t>
      </w:r>
      <w:r w:rsidRPr="00184146">
        <w:rPr>
          <w:rFonts w:ascii="Times New Roman" w:hAnsi="Times New Roman"/>
          <w:color w:val="273350"/>
          <w:sz w:val="28"/>
          <w:szCs w:val="28"/>
        </w:rPr>
        <w:t xml:space="preserve">муниципального района Омской области, лиц, замещающих муниципальные должности </w:t>
      </w:r>
      <w:r>
        <w:rPr>
          <w:rFonts w:ascii="Times New Roman" w:hAnsi="Times New Roman"/>
          <w:color w:val="273350"/>
          <w:sz w:val="28"/>
          <w:szCs w:val="28"/>
        </w:rPr>
        <w:t>Русско-Полянского городского поселения Русско-Полянского</w:t>
      </w:r>
      <w:r w:rsidRPr="00184146">
        <w:rPr>
          <w:rFonts w:ascii="Times New Roman" w:hAnsi="Times New Roman"/>
          <w:color w:val="273350"/>
          <w:sz w:val="28"/>
          <w:szCs w:val="28"/>
        </w:rPr>
        <w:t xml:space="preserve"> муниципального района Омской области.</w:t>
      </w:r>
      <w:proofErr w:type="gramEnd"/>
    </w:p>
    <w:p w:rsidR="00B625EA" w:rsidRPr="00184146" w:rsidRDefault="00B625EA" w:rsidP="00B625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73350"/>
          <w:sz w:val="28"/>
          <w:szCs w:val="28"/>
        </w:rPr>
      </w:pPr>
      <w:r w:rsidRPr="00184146">
        <w:rPr>
          <w:rFonts w:ascii="Times New Roman" w:hAnsi="Times New Roman"/>
          <w:b/>
          <w:bCs/>
          <w:color w:val="273350"/>
          <w:sz w:val="28"/>
          <w:szCs w:val="28"/>
        </w:rPr>
        <w:lastRenderedPageBreak/>
        <w:t>Миссией муниципальных служащих</w:t>
      </w:r>
      <w:r w:rsidRPr="00184146">
        <w:rPr>
          <w:rFonts w:ascii="Times New Roman" w:hAnsi="Times New Roman"/>
          <w:color w:val="273350"/>
          <w:sz w:val="28"/>
          <w:szCs w:val="28"/>
        </w:rPr>
        <w:t xml:space="preserve"> является признание, соблюдение и защита прав и свобод человека и гражданина на территории </w:t>
      </w:r>
      <w:proofErr w:type="gramStart"/>
      <w:r>
        <w:rPr>
          <w:rFonts w:ascii="Times New Roman" w:hAnsi="Times New Roman"/>
          <w:color w:val="273350"/>
          <w:sz w:val="28"/>
          <w:szCs w:val="28"/>
        </w:rPr>
        <w:t>Русско-Полянского</w:t>
      </w:r>
      <w:proofErr w:type="gramEnd"/>
      <w:r w:rsidRPr="00184146">
        <w:rPr>
          <w:rFonts w:ascii="Times New Roman" w:hAnsi="Times New Roman"/>
          <w:color w:val="273350"/>
          <w:sz w:val="28"/>
          <w:szCs w:val="28"/>
        </w:rPr>
        <w:t xml:space="preserve"> </w:t>
      </w:r>
      <w:r>
        <w:rPr>
          <w:rFonts w:ascii="Times New Roman" w:hAnsi="Times New Roman"/>
          <w:color w:val="273350"/>
          <w:sz w:val="28"/>
          <w:szCs w:val="28"/>
        </w:rPr>
        <w:t xml:space="preserve">городского поселения Русско-Полянского </w:t>
      </w:r>
      <w:r w:rsidRPr="00184146">
        <w:rPr>
          <w:rFonts w:ascii="Times New Roman" w:hAnsi="Times New Roman"/>
          <w:color w:val="273350"/>
          <w:sz w:val="28"/>
          <w:szCs w:val="28"/>
        </w:rPr>
        <w:t>муниципального района Омской области.</w:t>
      </w:r>
    </w:p>
    <w:p w:rsidR="00B625EA" w:rsidRDefault="00B625EA" w:rsidP="00B625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73350"/>
          <w:sz w:val="28"/>
          <w:szCs w:val="28"/>
        </w:rPr>
      </w:pPr>
      <w:r w:rsidRPr="00184146">
        <w:rPr>
          <w:rFonts w:ascii="Times New Roman" w:hAnsi="Times New Roman"/>
          <w:b/>
          <w:bCs/>
          <w:color w:val="273350"/>
          <w:sz w:val="28"/>
          <w:szCs w:val="28"/>
        </w:rPr>
        <w:t>Ценности</w:t>
      </w:r>
      <w:r w:rsidRPr="00184146">
        <w:rPr>
          <w:rFonts w:ascii="Times New Roman" w:hAnsi="Times New Roman"/>
          <w:color w:val="273350"/>
          <w:sz w:val="28"/>
          <w:szCs w:val="28"/>
        </w:rPr>
        <w:t> – моральные, этические, нравственные и иные ориентиры деятельности муниципальных служащих, направленные на реализацию миссии.</w:t>
      </w:r>
    </w:p>
    <w:p w:rsidR="00B625EA" w:rsidRPr="00184146" w:rsidRDefault="00B625EA" w:rsidP="00B625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73350"/>
          <w:sz w:val="28"/>
          <w:szCs w:val="28"/>
        </w:rPr>
      </w:pPr>
    </w:p>
    <w:p w:rsidR="00B625EA" w:rsidRDefault="00B625EA" w:rsidP="00B625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73350"/>
          <w:sz w:val="28"/>
          <w:szCs w:val="28"/>
        </w:rPr>
      </w:pPr>
      <w:r w:rsidRPr="00184146">
        <w:rPr>
          <w:rFonts w:ascii="Times New Roman" w:hAnsi="Times New Roman"/>
          <w:color w:val="273350"/>
          <w:sz w:val="28"/>
          <w:szCs w:val="28"/>
        </w:rPr>
        <w:t>II. Категории ценностей муниципальных служащих.</w:t>
      </w:r>
    </w:p>
    <w:p w:rsidR="00B625EA" w:rsidRPr="00184146" w:rsidRDefault="00B625EA" w:rsidP="00B625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73350"/>
          <w:sz w:val="28"/>
          <w:szCs w:val="28"/>
        </w:rPr>
      </w:pPr>
    </w:p>
    <w:p w:rsidR="00B625EA" w:rsidRPr="00184146" w:rsidRDefault="00B625EA" w:rsidP="00B625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73350"/>
          <w:sz w:val="28"/>
          <w:szCs w:val="28"/>
        </w:rPr>
      </w:pPr>
      <w:r w:rsidRPr="00184146">
        <w:rPr>
          <w:rFonts w:ascii="Times New Roman" w:hAnsi="Times New Roman"/>
          <w:b/>
          <w:bCs/>
          <w:color w:val="273350"/>
          <w:sz w:val="28"/>
          <w:szCs w:val="28"/>
        </w:rPr>
        <w:t>К ценностям муниципальных служащих</w:t>
      </w:r>
      <w:r w:rsidRPr="00184146">
        <w:rPr>
          <w:rFonts w:ascii="Times New Roman" w:hAnsi="Times New Roman"/>
          <w:color w:val="273350"/>
          <w:sz w:val="28"/>
          <w:szCs w:val="28"/>
        </w:rPr>
        <w:t> относятся:</w:t>
      </w:r>
    </w:p>
    <w:p w:rsidR="00B625EA" w:rsidRPr="00184146" w:rsidRDefault="00B625EA" w:rsidP="00B625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73350"/>
          <w:sz w:val="28"/>
          <w:szCs w:val="28"/>
        </w:rPr>
      </w:pPr>
      <w:r w:rsidRPr="00184146">
        <w:rPr>
          <w:rFonts w:ascii="Times New Roman" w:hAnsi="Times New Roman"/>
          <w:color w:val="273350"/>
          <w:sz w:val="28"/>
          <w:szCs w:val="28"/>
        </w:rPr>
        <w:t>- профессионализм и постоянное саморазвитие;</w:t>
      </w:r>
    </w:p>
    <w:p w:rsidR="00B625EA" w:rsidRPr="00184146" w:rsidRDefault="00B625EA" w:rsidP="00B625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73350"/>
          <w:sz w:val="28"/>
          <w:szCs w:val="28"/>
        </w:rPr>
      </w:pPr>
      <w:r w:rsidRPr="00184146">
        <w:rPr>
          <w:rFonts w:ascii="Times New Roman" w:hAnsi="Times New Roman"/>
          <w:color w:val="273350"/>
          <w:sz w:val="28"/>
          <w:szCs w:val="28"/>
        </w:rPr>
        <w:t>- честность и добросовестность;</w:t>
      </w:r>
    </w:p>
    <w:p w:rsidR="00B625EA" w:rsidRPr="00184146" w:rsidRDefault="00B625EA" w:rsidP="00B625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73350"/>
          <w:sz w:val="28"/>
          <w:szCs w:val="28"/>
        </w:rPr>
      </w:pPr>
      <w:r w:rsidRPr="00184146">
        <w:rPr>
          <w:rFonts w:ascii="Times New Roman" w:hAnsi="Times New Roman"/>
          <w:color w:val="273350"/>
          <w:sz w:val="28"/>
          <w:szCs w:val="28"/>
        </w:rPr>
        <w:t>- ответственность за результат;</w:t>
      </w:r>
    </w:p>
    <w:p w:rsidR="00B625EA" w:rsidRPr="00184146" w:rsidRDefault="00B625EA" w:rsidP="00B625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73350"/>
          <w:sz w:val="28"/>
          <w:szCs w:val="28"/>
        </w:rPr>
      </w:pPr>
      <w:r w:rsidRPr="00184146">
        <w:rPr>
          <w:rFonts w:ascii="Times New Roman" w:hAnsi="Times New Roman"/>
          <w:color w:val="273350"/>
          <w:sz w:val="28"/>
          <w:szCs w:val="28"/>
        </w:rPr>
        <w:t xml:space="preserve">- творческий подход и </w:t>
      </w:r>
      <w:proofErr w:type="spellStart"/>
      <w:r w:rsidRPr="00184146">
        <w:rPr>
          <w:rFonts w:ascii="Times New Roman" w:hAnsi="Times New Roman"/>
          <w:color w:val="273350"/>
          <w:sz w:val="28"/>
          <w:szCs w:val="28"/>
        </w:rPr>
        <w:t>инновационность</w:t>
      </w:r>
      <w:proofErr w:type="spellEnd"/>
      <w:r w:rsidRPr="00184146">
        <w:rPr>
          <w:rFonts w:ascii="Times New Roman" w:hAnsi="Times New Roman"/>
          <w:color w:val="273350"/>
          <w:sz w:val="28"/>
          <w:szCs w:val="28"/>
        </w:rPr>
        <w:t>;</w:t>
      </w:r>
    </w:p>
    <w:p w:rsidR="00B625EA" w:rsidRDefault="00B625EA" w:rsidP="00B625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73350"/>
          <w:sz w:val="28"/>
          <w:szCs w:val="28"/>
        </w:rPr>
      </w:pPr>
      <w:r w:rsidRPr="00184146">
        <w:rPr>
          <w:rFonts w:ascii="Times New Roman" w:hAnsi="Times New Roman"/>
          <w:color w:val="273350"/>
          <w:sz w:val="28"/>
          <w:szCs w:val="28"/>
        </w:rPr>
        <w:t>- взаимоуважение при взаимодействии.</w:t>
      </w:r>
    </w:p>
    <w:p w:rsidR="00B625EA" w:rsidRPr="00184146" w:rsidRDefault="00B625EA" w:rsidP="00B625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73350"/>
          <w:sz w:val="28"/>
          <w:szCs w:val="28"/>
        </w:rPr>
      </w:pPr>
    </w:p>
    <w:p w:rsidR="00B625EA" w:rsidRDefault="00B625EA" w:rsidP="00B625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73350"/>
          <w:sz w:val="28"/>
          <w:szCs w:val="28"/>
        </w:rPr>
      </w:pPr>
      <w:r w:rsidRPr="00184146">
        <w:rPr>
          <w:rFonts w:ascii="Times New Roman" w:hAnsi="Times New Roman"/>
          <w:color w:val="273350"/>
          <w:sz w:val="28"/>
          <w:szCs w:val="28"/>
        </w:rPr>
        <w:t>III. Профессиональные и личностные качества (компетенции) муниципальных служащих.</w:t>
      </w:r>
    </w:p>
    <w:p w:rsidR="00B625EA" w:rsidRPr="00184146" w:rsidRDefault="00B625EA" w:rsidP="00B625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73350"/>
          <w:sz w:val="28"/>
          <w:szCs w:val="28"/>
        </w:rPr>
      </w:pPr>
    </w:p>
    <w:p w:rsidR="00B625EA" w:rsidRPr="00184146" w:rsidRDefault="00B625EA" w:rsidP="00B625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73350"/>
          <w:sz w:val="28"/>
          <w:szCs w:val="28"/>
        </w:rPr>
      </w:pPr>
      <w:r w:rsidRPr="00184146">
        <w:rPr>
          <w:rFonts w:ascii="Times New Roman" w:hAnsi="Times New Roman"/>
          <w:b/>
          <w:bCs/>
          <w:color w:val="273350"/>
          <w:sz w:val="28"/>
          <w:szCs w:val="28"/>
        </w:rPr>
        <w:t>К профессиональным и личностным качествам (компетенциям)</w:t>
      </w:r>
      <w:r w:rsidRPr="00184146">
        <w:rPr>
          <w:rFonts w:ascii="Times New Roman" w:hAnsi="Times New Roman"/>
          <w:color w:val="273350"/>
          <w:sz w:val="28"/>
          <w:szCs w:val="28"/>
        </w:rPr>
        <w:t> муниципальных служащих относятся:</w:t>
      </w:r>
    </w:p>
    <w:p w:rsidR="00B625EA" w:rsidRPr="00184146" w:rsidRDefault="00B625EA" w:rsidP="00B625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73350"/>
          <w:sz w:val="28"/>
          <w:szCs w:val="28"/>
        </w:rPr>
      </w:pPr>
      <w:r w:rsidRPr="00184146">
        <w:rPr>
          <w:rFonts w:ascii="Times New Roman" w:hAnsi="Times New Roman"/>
          <w:color w:val="273350"/>
          <w:sz w:val="28"/>
          <w:szCs w:val="28"/>
        </w:rPr>
        <w:t>- профессиональная эффективность;</w:t>
      </w:r>
    </w:p>
    <w:p w:rsidR="00B625EA" w:rsidRPr="00184146" w:rsidRDefault="00B625EA" w:rsidP="00B625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73350"/>
          <w:sz w:val="28"/>
          <w:szCs w:val="28"/>
        </w:rPr>
      </w:pPr>
      <w:r w:rsidRPr="00184146">
        <w:rPr>
          <w:rFonts w:ascii="Times New Roman" w:hAnsi="Times New Roman"/>
          <w:color w:val="273350"/>
          <w:sz w:val="28"/>
          <w:szCs w:val="28"/>
        </w:rPr>
        <w:t>- системное мышление;</w:t>
      </w:r>
    </w:p>
    <w:p w:rsidR="00B625EA" w:rsidRPr="00184146" w:rsidRDefault="00B625EA" w:rsidP="00B625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73350"/>
          <w:sz w:val="28"/>
          <w:szCs w:val="28"/>
        </w:rPr>
      </w:pPr>
      <w:r w:rsidRPr="00184146">
        <w:rPr>
          <w:rFonts w:ascii="Times New Roman" w:hAnsi="Times New Roman"/>
          <w:color w:val="273350"/>
          <w:sz w:val="28"/>
          <w:szCs w:val="28"/>
        </w:rPr>
        <w:t>- гибкость и готовность к изменениям;</w:t>
      </w:r>
    </w:p>
    <w:p w:rsidR="00B625EA" w:rsidRPr="00184146" w:rsidRDefault="00B625EA" w:rsidP="00B625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73350"/>
          <w:sz w:val="28"/>
          <w:szCs w:val="28"/>
        </w:rPr>
      </w:pPr>
      <w:r w:rsidRPr="00184146">
        <w:rPr>
          <w:rFonts w:ascii="Times New Roman" w:hAnsi="Times New Roman"/>
          <w:color w:val="273350"/>
          <w:sz w:val="28"/>
          <w:szCs w:val="28"/>
        </w:rPr>
        <w:t xml:space="preserve">- командное </w:t>
      </w:r>
      <w:r>
        <w:rPr>
          <w:rFonts w:ascii="Times New Roman" w:hAnsi="Times New Roman"/>
          <w:color w:val="273350"/>
          <w:sz w:val="28"/>
          <w:szCs w:val="28"/>
        </w:rPr>
        <w:t>взаимодействие.</w:t>
      </w:r>
    </w:p>
    <w:p w:rsidR="00B625EA" w:rsidRPr="00184146" w:rsidRDefault="00B625EA" w:rsidP="00B625E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73350"/>
          <w:sz w:val="28"/>
          <w:szCs w:val="28"/>
        </w:rPr>
      </w:pPr>
    </w:p>
    <w:p w:rsidR="00B625EA" w:rsidRPr="00184146" w:rsidRDefault="00B625EA" w:rsidP="00B625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25EA" w:rsidRDefault="00B625EA" w:rsidP="00B625EA">
      <w:pPr>
        <w:jc w:val="center"/>
        <w:rPr>
          <w:rFonts w:ascii="Times New Roman" w:hAnsi="Times New Roman"/>
          <w:sz w:val="28"/>
          <w:szCs w:val="28"/>
        </w:rPr>
      </w:pPr>
    </w:p>
    <w:p w:rsidR="00B625EA" w:rsidRDefault="00B625EA" w:rsidP="00B625EA">
      <w:pPr>
        <w:jc w:val="center"/>
        <w:rPr>
          <w:rFonts w:ascii="Times New Roman" w:hAnsi="Times New Roman"/>
          <w:sz w:val="28"/>
          <w:szCs w:val="28"/>
        </w:rPr>
      </w:pPr>
    </w:p>
    <w:p w:rsidR="00B625EA" w:rsidRDefault="00B625EA" w:rsidP="00B625EA">
      <w:pPr>
        <w:jc w:val="center"/>
        <w:rPr>
          <w:rFonts w:ascii="Times New Roman" w:hAnsi="Times New Roman"/>
          <w:sz w:val="28"/>
          <w:szCs w:val="28"/>
        </w:rPr>
      </w:pPr>
    </w:p>
    <w:p w:rsidR="00B625EA" w:rsidRDefault="00B625EA" w:rsidP="00B625EA">
      <w:pPr>
        <w:jc w:val="center"/>
        <w:rPr>
          <w:rFonts w:ascii="Times New Roman" w:hAnsi="Times New Roman"/>
        </w:rPr>
      </w:pPr>
    </w:p>
    <w:p w:rsidR="00B625EA" w:rsidRDefault="00B625EA" w:rsidP="00B625EA">
      <w:pPr>
        <w:jc w:val="center"/>
        <w:rPr>
          <w:rFonts w:ascii="Times New Roman" w:hAnsi="Times New Roman"/>
        </w:rPr>
      </w:pPr>
    </w:p>
    <w:p w:rsidR="00B625EA" w:rsidRDefault="00B625EA" w:rsidP="00B625EA">
      <w:pPr>
        <w:jc w:val="center"/>
        <w:rPr>
          <w:rFonts w:ascii="Times New Roman" w:hAnsi="Times New Roman"/>
        </w:rPr>
      </w:pPr>
    </w:p>
    <w:p w:rsidR="00B625EA" w:rsidRDefault="00B625EA" w:rsidP="00B625EA">
      <w:pPr>
        <w:jc w:val="center"/>
        <w:rPr>
          <w:rFonts w:ascii="Times New Roman" w:hAnsi="Times New Roman"/>
        </w:rPr>
      </w:pPr>
    </w:p>
    <w:p w:rsidR="00B625EA" w:rsidRDefault="00B625EA" w:rsidP="00B625EA">
      <w:pPr>
        <w:jc w:val="center"/>
        <w:rPr>
          <w:rFonts w:ascii="Times New Roman" w:hAnsi="Times New Roman"/>
        </w:rPr>
      </w:pPr>
    </w:p>
    <w:p w:rsidR="00B625EA" w:rsidRDefault="00B625EA" w:rsidP="00B625EA">
      <w:pPr>
        <w:jc w:val="center"/>
        <w:rPr>
          <w:rFonts w:ascii="Times New Roman" w:hAnsi="Times New Roman"/>
        </w:rPr>
      </w:pPr>
    </w:p>
    <w:p w:rsidR="00B625EA" w:rsidRDefault="00B625EA" w:rsidP="00B625EA">
      <w:pPr>
        <w:jc w:val="center"/>
        <w:rPr>
          <w:rFonts w:ascii="Times New Roman" w:hAnsi="Times New Roman"/>
        </w:rPr>
      </w:pPr>
    </w:p>
    <w:p w:rsidR="00B625EA" w:rsidRDefault="00B625EA" w:rsidP="00B625EA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B6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BB"/>
    <w:rsid w:val="000F0FBB"/>
    <w:rsid w:val="00B625EA"/>
    <w:rsid w:val="00D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5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5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3483</Characters>
  <Application>Microsoft Office Word</Application>
  <DocSecurity>0</DocSecurity>
  <Lines>29</Lines>
  <Paragraphs>8</Paragraphs>
  <ScaleCrop>false</ScaleCrop>
  <Company>Krokoz™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2025-02-25T10:36:00Z</dcterms:created>
  <dcterms:modified xsi:type="dcterms:W3CDTF">2025-02-25T10:36:00Z</dcterms:modified>
</cp:coreProperties>
</file>