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E2" w:rsidRDefault="009A51D4" w:rsidP="00993380">
      <w:pPr>
        <w:pStyle w:val="a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="00993380">
        <w:rPr>
          <w:b/>
          <w:bCs/>
          <w:sz w:val="40"/>
          <w:szCs w:val="40"/>
        </w:rPr>
        <w:t>РУССКО-ПОЛЯНСКОГО</w:t>
      </w:r>
      <w:r>
        <w:rPr>
          <w:b/>
          <w:bCs/>
          <w:sz w:val="40"/>
          <w:szCs w:val="40"/>
        </w:rPr>
        <w:t xml:space="preserve"> </w:t>
      </w:r>
      <w:r w:rsidR="00993380">
        <w:rPr>
          <w:b/>
          <w:bCs/>
          <w:sz w:val="40"/>
          <w:szCs w:val="40"/>
        </w:rPr>
        <w:t xml:space="preserve">ГОРОДСКОГО ПОСЕЛЕНИЯ </w:t>
      </w:r>
    </w:p>
    <w:p w:rsidR="00B115E2" w:rsidRDefault="009A51D4" w:rsidP="00993380">
      <w:pPr>
        <w:pStyle w:val="a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РУССКО-ПОЛЯНСКОГО</w:t>
      </w:r>
      <w:r w:rsidR="00993380">
        <w:rPr>
          <w:b/>
          <w:bCs/>
          <w:sz w:val="40"/>
          <w:szCs w:val="40"/>
        </w:rPr>
        <w:t xml:space="preserve"> </w:t>
      </w:r>
    </w:p>
    <w:p w:rsidR="009A51D4" w:rsidRPr="00993380" w:rsidRDefault="009A51D4" w:rsidP="00993380">
      <w:pPr>
        <w:pStyle w:val="a5"/>
        <w:rPr>
          <w:b/>
          <w:sz w:val="40"/>
          <w:szCs w:val="40"/>
        </w:rPr>
      </w:pPr>
      <w:r w:rsidRPr="00993380">
        <w:rPr>
          <w:b/>
          <w:sz w:val="40"/>
          <w:szCs w:val="40"/>
        </w:rPr>
        <w:t>МУНИЦИПАЛЬНОГО  РАЙОНА</w:t>
      </w:r>
    </w:p>
    <w:p w:rsidR="009A51D4" w:rsidRDefault="009A51D4" w:rsidP="009A51D4">
      <w:pPr>
        <w:pStyle w:val="a7"/>
        <w:rPr>
          <w:sz w:val="40"/>
          <w:szCs w:val="40"/>
        </w:rPr>
      </w:pPr>
      <w:r>
        <w:rPr>
          <w:sz w:val="40"/>
          <w:szCs w:val="40"/>
        </w:rPr>
        <w:t>ОМСКОЙ  ОБЛАСТИ</w:t>
      </w:r>
    </w:p>
    <w:p w:rsidR="009A51D4" w:rsidRDefault="009A51D4" w:rsidP="009A51D4">
      <w:pPr>
        <w:spacing w:after="0" w:line="240" w:lineRule="auto"/>
      </w:pPr>
    </w:p>
    <w:p w:rsidR="009A51D4" w:rsidRDefault="009A51D4" w:rsidP="009A51D4">
      <w:pPr>
        <w:pStyle w:val="5"/>
      </w:pPr>
      <w:r>
        <w:t xml:space="preserve">П О С Т А Н О В Л Е Н И Е </w:t>
      </w:r>
    </w:p>
    <w:p w:rsidR="009A51D4" w:rsidRPr="001C0C3F" w:rsidRDefault="009A51D4" w:rsidP="009A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D4" w:rsidRPr="001C0C3F" w:rsidRDefault="009A51D4" w:rsidP="009A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D4" w:rsidRPr="009C3D2C" w:rsidRDefault="009A51D4" w:rsidP="009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69AA">
        <w:rPr>
          <w:rFonts w:ascii="Times New Roman" w:hAnsi="Times New Roman" w:cs="Times New Roman"/>
          <w:sz w:val="28"/>
          <w:szCs w:val="28"/>
        </w:rPr>
        <w:t xml:space="preserve">01 ноября 2024г.                </w:t>
      </w:r>
      <w:r w:rsidRPr="009C3D2C">
        <w:rPr>
          <w:rFonts w:ascii="Times New Roman" w:hAnsi="Times New Roman" w:cs="Times New Roman"/>
          <w:sz w:val="28"/>
          <w:szCs w:val="28"/>
        </w:rPr>
        <w:t xml:space="preserve"> № </w:t>
      </w:r>
      <w:r w:rsidR="001E69AA">
        <w:rPr>
          <w:rFonts w:ascii="Times New Roman" w:hAnsi="Times New Roman" w:cs="Times New Roman"/>
          <w:sz w:val="28"/>
          <w:szCs w:val="28"/>
        </w:rPr>
        <w:t>217б-п</w:t>
      </w:r>
    </w:p>
    <w:p w:rsidR="009A51D4" w:rsidRPr="001C0C3F" w:rsidRDefault="009A51D4" w:rsidP="009A51D4">
      <w:pPr>
        <w:pStyle w:val="Style6"/>
        <w:widowControl/>
        <w:spacing w:line="240" w:lineRule="auto"/>
        <w:ind w:left="442"/>
        <w:rPr>
          <w:sz w:val="72"/>
          <w:szCs w:val="72"/>
        </w:rPr>
      </w:pPr>
    </w:p>
    <w:p w:rsidR="009A51D4" w:rsidRPr="001C0C3F" w:rsidRDefault="009A51D4" w:rsidP="009A51D4">
      <w:pPr>
        <w:pStyle w:val="Style6"/>
        <w:jc w:val="center"/>
        <w:rPr>
          <w:sz w:val="28"/>
          <w:szCs w:val="28"/>
        </w:rPr>
      </w:pPr>
      <w:r w:rsidRPr="00203536">
        <w:rPr>
          <w:sz w:val="28"/>
          <w:szCs w:val="28"/>
          <w:lang w:bidi="ru-RU"/>
        </w:rPr>
        <w:t xml:space="preserve">Об </w:t>
      </w:r>
      <w:r w:rsidRPr="001D7CE5">
        <w:rPr>
          <w:rStyle w:val="FontStyle24"/>
          <w:sz w:val="28"/>
          <w:szCs w:val="28"/>
        </w:rPr>
        <w:t xml:space="preserve">утверждении </w:t>
      </w:r>
      <w:r w:rsidRPr="009A51D4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>ы</w:t>
      </w:r>
      <w:r w:rsidRPr="009A51D4">
        <w:rPr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C25BB5">
        <w:rPr>
          <w:sz w:val="28"/>
          <w:szCs w:val="28"/>
          <w:lang w:bidi="ru-RU"/>
        </w:rPr>
        <w:t xml:space="preserve">жилищного </w:t>
      </w:r>
      <w:r w:rsidRPr="009A51D4">
        <w:rPr>
          <w:sz w:val="28"/>
          <w:szCs w:val="28"/>
          <w:lang w:bidi="ru-RU"/>
        </w:rPr>
        <w:t>контроля на 202</w:t>
      </w:r>
      <w:r w:rsidR="00392E5B">
        <w:rPr>
          <w:sz w:val="28"/>
          <w:szCs w:val="28"/>
          <w:lang w:bidi="ru-RU"/>
        </w:rPr>
        <w:t>5</w:t>
      </w:r>
      <w:r w:rsidRPr="009A51D4">
        <w:rPr>
          <w:sz w:val="28"/>
          <w:szCs w:val="28"/>
          <w:lang w:bidi="ru-RU"/>
        </w:rPr>
        <w:t xml:space="preserve"> год</w:t>
      </w:r>
    </w:p>
    <w:p w:rsidR="009A51D4" w:rsidRPr="0039664A" w:rsidRDefault="009A51D4" w:rsidP="009A51D4">
      <w:pPr>
        <w:pStyle w:val="Style6"/>
        <w:jc w:val="center"/>
        <w:rPr>
          <w:rStyle w:val="FontStyle15"/>
          <w:sz w:val="36"/>
          <w:szCs w:val="36"/>
        </w:rPr>
      </w:pPr>
    </w:p>
    <w:p w:rsidR="009A51D4" w:rsidRPr="009A51D4" w:rsidRDefault="009A51D4" w:rsidP="009A51D4">
      <w:pPr>
        <w:pStyle w:val="Style6"/>
        <w:widowControl/>
        <w:spacing w:line="276" w:lineRule="auto"/>
        <w:ind w:firstLine="567"/>
        <w:rPr>
          <w:rStyle w:val="FontStyle15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соответствии </w:t>
      </w:r>
      <w:r w:rsidRPr="001C0C3F">
        <w:rPr>
          <w:sz w:val="28"/>
          <w:szCs w:val="28"/>
        </w:rPr>
        <w:t xml:space="preserve">с </w:t>
      </w:r>
      <w:r w:rsidRPr="00D92A0C">
        <w:rPr>
          <w:color w:val="000000"/>
          <w:sz w:val="28"/>
          <w:szCs w:val="28"/>
          <w:lang w:bidi="ru-RU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  <w:lang w:bidi="ru-RU"/>
        </w:rPr>
        <w:t xml:space="preserve">, </w:t>
      </w:r>
      <w:r w:rsidRPr="009A51D4">
        <w:rPr>
          <w:color w:val="000000"/>
          <w:sz w:val="28"/>
          <w:szCs w:val="28"/>
          <w:lang w:bidi="ru-RU"/>
        </w:rPr>
        <w:t>р</w:t>
      </w:r>
      <w:r w:rsidRPr="009A51D4">
        <w:rPr>
          <w:rStyle w:val="FontStyle15"/>
          <w:sz w:val="28"/>
          <w:szCs w:val="28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r w:rsidR="00993380">
        <w:rPr>
          <w:rStyle w:val="FontStyle15"/>
          <w:sz w:val="28"/>
          <w:szCs w:val="28"/>
        </w:rPr>
        <w:t xml:space="preserve">Русско-Полянского городского поселения </w:t>
      </w:r>
      <w:r w:rsidRPr="009A51D4">
        <w:rPr>
          <w:rStyle w:val="FontStyle15"/>
          <w:sz w:val="28"/>
          <w:szCs w:val="28"/>
        </w:rPr>
        <w:t>Русско-Полянского муниципального района Омской области, ПОСТАНОВЛЯЮ:</w:t>
      </w:r>
    </w:p>
    <w:p w:rsidR="009A51D4" w:rsidRPr="001C0C3F" w:rsidRDefault="009A51D4" w:rsidP="009A51D4">
      <w:pPr>
        <w:pStyle w:val="Style5"/>
        <w:spacing w:line="276" w:lineRule="auto"/>
        <w:ind w:firstLine="567"/>
        <w:rPr>
          <w:sz w:val="28"/>
          <w:szCs w:val="28"/>
        </w:rPr>
      </w:pPr>
      <w:r>
        <w:rPr>
          <w:rStyle w:val="FontStyle15"/>
        </w:rPr>
        <w:t>1.</w:t>
      </w:r>
      <w:r>
        <w:rPr>
          <w:sz w:val="28"/>
          <w:szCs w:val="28"/>
        </w:rPr>
        <w:t xml:space="preserve"> Утвердить </w:t>
      </w:r>
      <w:r w:rsidRPr="009A51D4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>у</w:t>
      </w:r>
      <w:r w:rsidRPr="009A51D4">
        <w:rPr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C25BB5">
        <w:rPr>
          <w:sz w:val="28"/>
          <w:szCs w:val="28"/>
          <w:lang w:bidi="ru-RU"/>
        </w:rPr>
        <w:t xml:space="preserve"> жилищного</w:t>
      </w:r>
      <w:r w:rsidRPr="009A51D4">
        <w:rPr>
          <w:sz w:val="28"/>
          <w:szCs w:val="28"/>
          <w:lang w:bidi="ru-RU"/>
        </w:rPr>
        <w:t xml:space="preserve"> контроля на 202</w:t>
      </w:r>
      <w:r w:rsidR="00392E5B">
        <w:rPr>
          <w:sz w:val="28"/>
          <w:szCs w:val="28"/>
          <w:lang w:bidi="ru-RU"/>
        </w:rPr>
        <w:t>5</w:t>
      </w:r>
      <w:r w:rsidRPr="009A51D4">
        <w:rPr>
          <w:sz w:val="28"/>
          <w:szCs w:val="28"/>
          <w:lang w:bidi="ru-RU"/>
        </w:rPr>
        <w:t xml:space="preserve"> год</w:t>
      </w:r>
      <w:r>
        <w:rPr>
          <w:sz w:val="28"/>
          <w:szCs w:val="28"/>
          <w:lang w:bidi="ru-RU"/>
        </w:rPr>
        <w:t xml:space="preserve"> </w:t>
      </w:r>
      <w:r w:rsidRPr="001C0C3F">
        <w:rPr>
          <w:sz w:val="28"/>
          <w:szCs w:val="28"/>
        </w:rPr>
        <w:t>(согласно приложению к настоящему постановлению).</w:t>
      </w:r>
    </w:p>
    <w:p w:rsidR="009A51D4" w:rsidRPr="001C0C3F" w:rsidRDefault="009A51D4" w:rsidP="009A51D4">
      <w:pPr>
        <w:pStyle w:val="Style5"/>
        <w:spacing w:line="276" w:lineRule="auto"/>
        <w:ind w:firstLine="567"/>
        <w:rPr>
          <w:sz w:val="28"/>
          <w:szCs w:val="28"/>
        </w:rPr>
      </w:pPr>
      <w:r w:rsidRPr="001C0C3F">
        <w:rPr>
          <w:sz w:val="28"/>
          <w:szCs w:val="28"/>
        </w:rPr>
        <w:t>2. Ответственным</w:t>
      </w:r>
      <w:r>
        <w:rPr>
          <w:sz w:val="28"/>
          <w:szCs w:val="28"/>
        </w:rPr>
        <w:t xml:space="preserve"> за исполнение </w:t>
      </w:r>
      <w:r w:rsidRPr="009A51D4">
        <w:rPr>
          <w:sz w:val="28"/>
          <w:szCs w:val="28"/>
          <w:lang w:bidi="ru-RU"/>
        </w:rPr>
        <w:t>Программ</w:t>
      </w:r>
      <w:r>
        <w:rPr>
          <w:sz w:val="28"/>
          <w:szCs w:val="28"/>
          <w:lang w:bidi="ru-RU"/>
        </w:rPr>
        <w:t>ы</w:t>
      </w:r>
      <w:r w:rsidRPr="009A51D4">
        <w:rPr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C25BB5">
        <w:rPr>
          <w:sz w:val="28"/>
          <w:szCs w:val="28"/>
          <w:lang w:bidi="ru-RU"/>
        </w:rPr>
        <w:t xml:space="preserve">жилищного </w:t>
      </w:r>
      <w:r w:rsidRPr="009A51D4">
        <w:rPr>
          <w:sz w:val="28"/>
          <w:szCs w:val="28"/>
          <w:lang w:bidi="ru-RU"/>
        </w:rPr>
        <w:t>контроля на 202</w:t>
      </w:r>
      <w:r w:rsidR="00392E5B">
        <w:rPr>
          <w:sz w:val="28"/>
          <w:szCs w:val="28"/>
          <w:lang w:bidi="ru-RU"/>
        </w:rPr>
        <w:t>5</w:t>
      </w:r>
      <w:r w:rsidRPr="009A51D4">
        <w:rPr>
          <w:sz w:val="28"/>
          <w:szCs w:val="28"/>
          <w:lang w:bidi="ru-RU"/>
        </w:rPr>
        <w:t xml:space="preserve"> год</w:t>
      </w:r>
      <w:r w:rsidRPr="001C0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</w:t>
      </w:r>
      <w:r w:rsidR="00B115E2">
        <w:rPr>
          <w:sz w:val="28"/>
          <w:szCs w:val="28"/>
        </w:rPr>
        <w:t>специалиста 1 категории Макарову Светлану Васильевну</w:t>
      </w:r>
      <w:r w:rsidR="00C25BB5">
        <w:rPr>
          <w:sz w:val="28"/>
          <w:szCs w:val="28"/>
        </w:rPr>
        <w:t>.</w:t>
      </w:r>
    </w:p>
    <w:p w:rsidR="009A51D4" w:rsidRPr="00B115E2" w:rsidRDefault="009A51D4" w:rsidP="009A51D4">
      <w:pPr>
        <w:pStyle w:val="Style5"/>
        <w:spacing w:line="276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C0C3F">
        <w:rPr>
          <w:sz w:val="28"/>
          <w:szCs w:val="28"/>
        </w:rPr>
        <w:t>. Разместить настоящее постановление на официальном сайте</w:t>
      </w:r>
      <w:r>
        <w:rPr>
          <w:sz w:val="28"/>
          <w:szCs w:val="28"/>
        </w:rPr>
        <w:t xml:space="preserve"> </w:t>
      </w:r>
      <w:hyperlink r:id="rId7" w:history="1">
        <w:r w:rsidR="00B115E2" w:rsidRPr="007C54A3">
          <w:rPr>
            <w:sz w:val="28"/>
            <w:szCs w:val="28"/>
            <w:u w:val="single"/>
            <w:lang w:val="en-US" w:eastAsia="en-US"/>
          </w:rPr>
          <w:t>https</w:t>
        </w:r>
        <w:r w:rsidR="00B115E2" w:rsidRPr="007C54A3">
          <w:rPr>
            <w:sz w:val="28"/>
            <w:szCs w:val="28"/>
            <w:u w:val="single"/>
            <w:lang w:eastAsia="en-US"/>
          </w:rPr>
          <w:t>://</w:t>
        </w:r>
        <w:r w:rsidR="00B115E2" w:rsidRPr="007C54A3">
          <w:rPr>
            <w:sz w:val="28"/>
            <w:szCs w:val="28"/>
            <w:u w:val="single"/>
            <w:lang w:val="en-US" w:eastAsia="en-US"/>
          </w:rPr>
          <w:t>russkopolyanskoe</w:t>
        </w:r>
        <w:r w:rsidR="00B115E2" w:rsidRPr="007C54A3">
          <w:rPr>
            <w:sz w:val="28"/>
            <w:szCs w:val="28"/>
            <w:u w:val="single"/>
            <w:lang w:eastAsia="en-US"/>
          </w:rPr>
          <w:t>-</w:t>
        </w:r>
        <w:r w:rsidR="00B115E2" w:rsidRPr="007C54A3">
          <w:rPr>
            <w:sz w:val="28"/>
            <w:szCs w:val="28"/>
            <w:u w:val="single"/>
            <w:lang w:val="en-US" w:eastAsia="en-US"/>
          </w:rPr>
          <w:t>r</w:t>
        </w:r>
        <w:r w:rsidR="00B115E2" w:rsidRPr="007C54A3">
          <w:rPr>
            <w:sz w:val="28"/>
            <w:szCs w:val="28"/>
            <w:u w:val="single"/>
            <w:lang w:eastAsia="en-US"/>
          </w:rPr>
          <w:t>52.</w:t>
        </w:r>
        <w:r w:rsidR="00B115E2" w:rsidRPr="007C54A3">
          <w:rPr>
            <w:sz w:val="28"/>
            <w:szCs w:val="28"/>
            <w:u w:val="single"/>
            <w:lang w:val="en-US" w:eastAsia="en-US"/>
          </w:rPr>
          <w:t>gosweb</w:t>
        </w:r>
        <w:r w:rsidR="00B115E2" w:rsidRPr="007C54A3">
          <w:rPr>
            <w:sz w:val="28"/>
            <w:szCs w:val="28"/>
            <w:u w:val="single"/>
            <w:lang w:eastAsia="en-US"/>
          </w:rPr>
          <w:t>.</w:t>
        </w:r>
        <w:r w:rsidR="00B115E2" w:rsidRPr="007C54A3">
          <w:rPr>
            <w:sz w:val="28"/>
            <w:szCs w:val="28"/>
            <w:u w:val="single"/>
            <w:lang w:val="en-US" w:eastAsia="en-US"/>
          </w:rPr>
          <w:t>gosuslugi</w:t>
        </w:r>
        <w:r w:rsidR="00B115E2" w:rsidRPr="007C54A3">
          <w:rPr>
            <w:sz w:val="28"/>
            <w:szCs w:val="28"/>
            <w:u w:val="single"/>
            <w:lang w:eastAsia="en-US"/>
          </w:rPr>
          <w:t>.</w:t>
        </w:r>
        <w:r w:rsidR="00B115E2" w:rsidRPr="007C54A3">
          <w:rPr>
            <w:sz w:val="28"/>
            <w:szCs w:val="28"/>
            <w:u w:val="single"/>
            <w:lang w:val="en-US" w:eastAsia="en-US"/>
          </w:rPr>
          <w:t>ru</w:t>
        </w:r>
        <w:r w:rsidR="00B115E2" w:rsidRPr="007C54A3">
          <w:rPr>
            <w:sz w:val="28"/>
            <w:szCs w:val="28"/>
            <w:u w:val="single"/>
            <w:lang w:eastAsia="en-US"/>
          </w:rPr>
          <w:t>/</w:t>
        </w:r>
      </w:hyperlink>
      <w:r w:rsidR="00B115E2">
        <w:rPr>
          <w:sz w:val="28"/>
          <w:szCs w:val="28"/>
          <w:lang w:eastAsia="en-US"/>
        </w:rPr>
        <w:t>.</w:t>
      </w:r>
    </w:p>
    <w:p w:rsidR="009A51D4" w:rsidRDefault="009A51D4" w:rsidP="009A51D4">
      <w:pPr>
        <w:pStyle w:val="Style6"/>
        <w:widowControl/>
        <w:spacing w:line="240" w:lineRule="auto"/>
        <w:ind w:firstLine="442"/>
        <w:rPr>
          <w:rStyle w:val="FontStyle15"/>
        </w:rPr>
      </w:pPr>
    </w:p>
    <w:p w:rsidR="00C25BB5" w:rsidRDefault="00C25BB5" w:rsidP="009A51D4">
      <w:pPr>
        <w:pStyle w:val="Style6"/>
        <w:widowControl/>
        <w:spacing w:line="240" w:lineRule="auto"/>
        <w:ind w:firstLine="442"/>
        <w:rPr>
          <w:rStyle w:val="FontStyle15"/>
        </w:rPr>
      </w:pPr>
    </w:p>
    <w:p w:rsidR="00B115E2" w:rsidRDefault="009A51D4" w:rsidP="009A51D4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 w:rsidRPr="009A51D4">
        <w:rPr>
          <w:rStyle w:val="FontStyle15"/>
          <w:sz w:val="28"/>
          <w:szCs w:val="28"/>
        </w:rPr>
        <w:t xml:space="preserve">Глава </w:t>
      </w:r>
      <w:r w:rsidR="00993380">
        <w:rPr>
          <w:rStyle w:val="FontStyle15"/>
          <w:sz w:val="28"/>
          <w:szCs w:val="28"/>
        </w:rPr>
        <w:t xml:space="preserve">Русско-Полянского </w:t>
      </w:r>
    </w:p>
    <w:p w:rsidR="00B115E2" w:rsidRPr="009A51D4" w:rsidRDefault="00993380" w:rsidP="00B115E2">
      <w:pPr>
        <w:pStyle w:val="Style6"/>
        <w:widowControl/>
        <w:spacing w:line="240" w:lineRule="auto"/>
        <w:ind w:left="-284" w:firstLine="284"/>
        <w:rPr>
          <w:sz w:val="28"/>
          <w:szCs w:val="28"/>
        </w:rPr>
      </w:pPr>
      <w:r>
        <w:rPr>
          <w:rStyle w:val="FontStyle15"/>
          <w:sz w:val="28"/>
          <w:szCs w:val="28"/>
        </w:rPr>
        <w:t>городского поселения</w:t>
      </w:r>
      <w:r w:rsidR="00B115E2">
        <w:rPr>
          <w:rStyle w:val="FontStyle15"/>
          <w:sz w:val="28"/>
          <w:szCs w:val="28"/>
        </w:rPr>
        <w:tab/>
        <w:t xml:space="preserve">                                                 С</w:t>
      </w:r>
      <w:r w:rsidR="00B115E2" w:rsidRPr="009A51D4">
        <w:rPr>
          <w:rStyle w:val="FontStyle15"/>
          <w:sz w:val="28"/>
          <w:szCs w:val="28"/>
        </w:rPr>
        <w:t>.</w:t>
      </w:r>
      <w:r w:rsidR="00B115E2">
        <w:rPr>
          <w:rStyle w:val="FontStyle15"/>
          <w:sz w:val="28"/>
          <w:szCs w:val="28"/>
        </w:rPr>
        <w:t>Г</w:t>
      </w:r>
      <w:r w:rsidR="00B115E2" w:rsidRPr="009A51D4">
        <w:rPr>
          <w:rStyle w:val="FontStyle15"/>
          <w:sz w:val="28"/>
          <w:szCs w:val="28"/>
        </w:rPr>
        <w:t xml:space="preserve">. </w:t>
      </w:r>
      <w:r w:rsidR="00B115E2">
        <w:rPr>
          <w:rStyle w:val="FontStyle15"/>
          <w:sz w:val="28"/>
          <w:szCs w:val="28"/>
        </w:rPr>
        <w:t>Иващенко</w:t>
      </w:r>
    </w:p>
    <w:p w:rsidR="00993380" w:rsidRDefault="00993380" w:rsidP="00B115E2">
      <w:pPr>
        <w:pStyle w:val="Style6"/>
        <w:widowControl/>
        <w:tabs>
          <w:tab w:val="left" w:pos="6206"/>
        </w:tabs>
        <w:spacing w:line="240" w:lineRule="auto"/>
        <w:rPr>
          <w:rStyle w:val="FontStyle15"/>
          <w:sz w:val="28"/>
          <w:szCs w:val="28"/>
        </w:rPr>
      </w:pPr>
    </w:p>
    <w:p w:rsidR="009A51D4" w:rsidRPr="009A51D4" w:rsidRDefault="009A51D4" w:rsidP="009A51D4">
      <w:pPr>
        <w:pStyle w:val="Style6"/>
        <w:widowControl/>
        <w:spacing w:line="240" w:lineRule="auto"/>
        <w:ind w:left="-284" w:firstLine="284"/>
        <w:rPr>
          <w:sz w:val="28"/>
          <w:szCs w:val="28"/>
        </w:rPr>
      </w:pPr>
    </w:p>
    <w:p w:rsidR="00993380" w:rsidRDefault="00993380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3380" w:rsidRDefault="00993380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2A0C" w:rsidRPr="00D92A0C" w:rsidRDefault="00D92A0C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73441E" w:rsidRDefault="00D92A0C" w:rsidP="0073441E">
      <w:pPr>
        <w:widowControl w:val="0"/>
        <w:tabs>
          <w:tab w:val="left" w:pos="869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7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постановлению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99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Русско-Полянского городского поселения</w:t>
      </w:r>
    </w:p>
    <w:p w:rsidR="00D92A0C" w:rsidRPr="00D92A0C" w:rsidRDefault="00D92A0C" w:rsidP="0073441E">
      <w:pPr>
        <w:widowControl w:val="0"/>
        <w:tabs>
          <w:tab w:val="left" w:pos="869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Русско-Полянского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Омской</w:t>
      </w:r>
      <w:r w:rsidRPr="007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</w:p>
    <w:p w:rsidR="00D92A0C" w:rsidRPr="00D92A0C" w:rsidRDefault="0073441E" w:rsidP="0073441E">
      <w:pPr>
        <w:widowControl w:val="0"/>
        <w:tabs>
          <w:tab w:val="left" w:leader="underscore" w:pos="7343"/>
          <w:tab w:val="left" w:leader="underscore" w:pos="8409"/>
        </w:tabs>
        <w:spacing w:after="262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92A0C"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01.11.2024г.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2A0C"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E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217б-п</w:t>
      </w:r>
      <w:bookmarkStart w:id="0" w:name="_GoBack"/>
      <w:bookmarkEnd w:id="0"/>
    </w:p>
    <w:p w:rsidR="00D92A0C" w:rsidRPr="00D92A0C" w:rsidRDefault="00D92A0C" w:rsidP="007344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профилактики рисков причинения вреда (ущерба) охраняемым</w:t>
      </w:r>
      <w:r w:rsidR="007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законом ценностям при осуществлении муниципального </w:t>
      </w:r>
      <w:r w:rsidR="00C2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жилищного 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на 202</w:t>
      </w:r>
      <w:r w:rsidR="0039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9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73441E" w:rsidRDefault="0073441E" w:rsidP="0073441E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25BB5" w:rsidRDefault="00C25BB5" w:rsidP="00C25BB5">
      <w:pPr>
        <w:pStyle w:val="20"/>
        <w:shd w:val="clear" w:color="auto" w:fill="auto"/>
        <w:tabs>
          <w:tab w:val="left" w:pos="674"/>
        </w:tabs>
        <w:spacing w:before="0" w:line="280" w:lineRule="exact"/>
        <w:ind w:left="380"/>
        <w:jc w:val="center"/>
      </w:pPr>
      <w:r>
        <w:rPr>
          <w:color w:val="000000"/>
          <w:lang w:eastAsia="ru-RU" w:bidi="ru-RU"/>
        </w:rPr>
        <w:t>1. Анализ текущего состояния осуществления муниципального земельного контроля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BC6465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(далее -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>Профилактика рисков причинения вреда (ущерба) охраняемым законом ценностям реализуется при осуществлении муниципального жилищного контроля.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муниципального жилищного фонда.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 xml:space="preserve">Органом, уполномоченным на осуществление жилищного контроля является Администрации </w:t>
      </w:r>
      <w:r w:rsidR="00993380">
        <w:rPr>
          <w:color w:val="000000"/>
          <w:lang w:eastAsia="ru-RU" w:bidi="ru-RU"/>
        </w:rPr>
        <w:t xml:space="preserve">Русско-Полянского городского поселения </w:t>
      </w:r>
      <w:r>
        <w:rPr>
          <w:color w:val="000000"/>
          <w:lang w:eastAsia="ru-RU" w:bidi="ru-RU"/>
        </w:rPr>
        <w:t xml:space="preserve">Русско-Полянского муниципального района Омской области (далее - </w:t>
      </w:r>
      <w:r w:rsidR="009B1FA4">
        <w:rPr>
          <w:color w:val="000000"/>
          <w:lang w:eastAsia="ru-RU" w:bidi="ru-RU"/>
        </w:rPr>
        <w:t>Администрация</w:t>
      </w:r>
      <w:r>
        <w:rPr>
          <w:color w:val="000000"/>
          <w:lang w:eastAsia="ru-RU" w:bidi="ru-RU"/>
        </w:rPr>
        <w:t>).</w:t>
      </w:r>
    </w:p>
    <w:p w:rsidR="00B115E2" w:rsidRDefault="00C25BB5" w:rsidP="00B115E2">
      <w:pPr>
        <w:pStyle w:val="20"/>
        <w:shd w:val="clear" w:color="auto" w:fill="auto"/>
        <w:tabs>
          <w:tab w:val="left" w:pos="4661"/>
          <w:tab w:val="left" w:pos="8126"/>
        </w:tabs>
        <w:spacing w:before="0"/>
        <w:ind w:firstLine="567"/>
        <w:jc w:val="both"/>
      </w:pPr>
      <w:r>
        <w:rPr>
          <w:color w:val="000000"/>
          <w:lang w:eastAsia="ru-RU" w:bidi="ru-RU"/>
        </w:rPr>
        <w:t>Перечень нормативных актов, соблюдение требований по которым проверяется при осуществлении жилищного контроля, размещен на официальном сайте Русско-Полянского муниципального района Омской области в сети «Интернет» по адресу:</w:t>
      </w:r>
      <w:r w:rsidR="00B115E2" w:rsidRPr="00B115E2">
        <w:t xml:space="preserve"> </w:t>
      </w:r>
      <w:hyperlink r:id="rId8" w:history="1">
        <w:r w:rsidR="00B115E2" w:rsidRPr="007C54A3">
          <w:rPr>
            <w:u w:val="single"/>
            <w:lang w:val="en-US"/>
          </w:rPr>
          <w:t>https</w:t>
        </w:r>
        <w:r w:rsidR="00B115E2" w:rsidRPr="007C54A3">
          <w:rPr>
            <w:u w:val="single"/>
          </w:rPr>
          <w:t>://</w:t>
        </w:r>
        <w:r w:rsidR="00B115E2" w:rsidRPr="007C54A3">
          <w:rPr>
            <w:u w:val="single"/>
            <w:lang w:val="en-US"/>
          </w:rPr>
          <w:t>russkopolyanskoe</w:t>
        </w:r>
        <w:r w:rsidR="00B115E2" w:rsidRPr="007C54A3">
          <w:rPr>
            <w:u w:val="single"/>
          </w:rPr>
          <w:t>-</w:t>
        </w:r>
        <w:r w:rsidR="00B115E2" w:rsidRPr="007C54A3">
          <w:rPr>
            <w:u w:val="single"/>
            <w:lang w:val="en-US"/>
          </w:rPr>
          <w:t>r</w:t>
        </w:r>
        <w:r w:rsidR="00B115E2" w:rsidRPr="007C54A3">
          <w:rPr>
            <w:u w:val="single"/>
          </w:rPr>
          <w:t>52.</w:t>
        </w:r>
        <w:r w:rsidR="00B115E2" w:rsidRPr="007C54A3">
          <w:rPr>
            <w:u w:val="single"/>
            <w:lang w:val="en-US"/>
          </w:rPr>
          <w:t>gosweb</w:t>
        </w:r>
        <w:r w:rsidR="00B115E2" w:rsidRPr="007C54A3">
          <w:rPr>
            <w:u w:val="single"/>
          </w:rPr>
          <w:t>.</w:t>
        </w:r>
        <w:r w:rsidR="00B115E2" w:rsidRPr="007C54A3">
          <w:rPr>
            <w:u w:val="single"/>
            <w:lang w:val="en-US"/>
          </w:rPr>
          <w:t>gosuslugi</w:t>
        </w:r>
        <w:r w:rsidR="00B115E2" w:rsidRPr="007C54A3">
          <w:rPr>
            <w:u w:val="single"/>
          </w:rPr>
          <w:t>.</w:t>
        </w:r>
        <w:r w:rsidR="00B115E2" w:rsidRPr="007C54A3">
          <w:rPr>
            <w:u w:val="single"/>
            <w:lang w:val="en-US"/>
          </w:rPr>
          <w:t>ru</w:t>
        </w:r>
        <w:r w:rsidR="00B115E2" w:rsidRPr="007C54A3">
          <w:rPr>
            <w:u w:val="single"/>
          </w:rPr>
          <w:t>/</w:t>
        </w:r>
      </w:hyperlink>
      <w:r w:rsidR="00B115E2">
        <w:t xml:space="preserve"> в разделе «Муниципальный контроль».</w:t>
      </w:r>
      <w:hyperlink r:id="rId9" w:history="1">
        <w:r w:rsidRPr="00993380">
          <w:rPr>
            <w:rStyle w:val="a3"/>
            <w:u w:val="none"/>
            <w:lang w:eastAsia="ru-RU" w:bidi="ru-RU"/>
          </w:rPr>
          <w:tab/>
        </w:r>
      </w:hyperlink>
      <w:r>
        <w:t xml:space="preserve"> 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>В 202</w:t>
      </w:r>
      <w:r w:rsidR="00392E5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году, в рамках осуществления муниципального жилищного контроля внеплановые проверки не проводились в связи с отсутствием поступления в уполномоченный орган информации от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информации, обращений юридических лиц, </w:t>
      </w:r>
      <w:r>
        <w:rPr>
          <w:color w:val="000000"/>
          <w:lang w:eastAsia="ru-RU" w:bidi="ru-RU"/>
        </w:rPr>
        <w:lastRenderedPageBreak/>
        <w:t>индивидуальных предпринимателей и физических лиц о фактах нарушений жилищного законодательства.</w:t>
      </w:r>
    </w:p>
    <w:p w:rsidR="00C25BB5" w:rsidRPr="00C25BB5" w:rsidRDefault="00C25BB5" w:rsidP="00C25BB5">
      <w:pPr>
        <w:pStyle w:val="2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Плановые проверки юридических лиц и индивидуальных предпринимателей в 202</w:t>
      </w:r>
      <w:r w:rsidR="00392E5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году не проводились в связи с мораторием установленным Постановлением Правительства РФ от 30.11.2020 № 1969 в сферах, которые подчиняются Федеральному закону от 26.12.2008 №</w:t>
      </w:r>
      <w:r w:rsidRPr="0000229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294-ФЗ </w:t>
      </w:r>
      <w:r w:rsidRPr="00C25BB5">
        <w:rPr>
          <w:color w:val="000000"/>
          <w:lang w:eastAsia="ru-RU" w:bidi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C25BB5" w:rsidRDefault="00C25BB5" w:rsidP="00C25BB5">
      <w:pPr>
        <w:pStyle w:val="20"/>
        <w:shd w:val="clear" w:color="auto" w:fill="auto"/>
        <w:spacing w:before="0"/>
        <w:ind w:firstLine="567"/>
        <w:jc w:val="both"/>
      </w:pPr>
    </w:p>
    <w:p w:rsidR="00C25BB5" w:rsidRDefault="00CA1A0D" w:rsidP="00CA1A0D">
      <w:pPr>
        <w:pStyle w:val="20"/>
        <w:spacing w:before="0"/>
        <w:ind w:firstLine="567"/>
        <w:jc w:val="center"/>
        <w:rPr>
          <w:lang w:bidi="ru-RU"/>
        </w:rPr>
      </w:pPr>
      <w:r>
        <w:rPr>
          <w:lang w:bidi="ru-RU"/>
        </w:rPr>
        <w:t xml:space="preserve">2. </w:t>
      </w:r>
      <w:r w:rsidR="00C25BB5" w:rsidRPr="00C25BB5">
        <w:rPr>
          <w:lang w:bidi="ru-RU"/>
        </w:rPr>
        <w:t>Цели реализации программы профилактики:</w:t>
      </w:r>
    </w:p>
    <w:p w:rsidR="00CA1A0D" w:rsidRPr="00C25BB5" w:rsidRDefault="00CA1A0D" w:rsidP="00CA1A0D">
      <w:pPr>
        <w:pStyle w:val="20"/>
        <w:spacing w:before="0"/>
        <w:ind w:firstLine="567"/>
        <w:jc w:val="center"/>
        <w:rPr>
          <w:lang w:bidi="ru-RU"/>
        </w:rPr>
      </w:pP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A0D" w:rsidRDefault="00CA1A0D" w:rsidP="00C25BB5">
      <w:pPr>
        <w:pStyle w:val="20"/>
        <w:spacing w:before="0"/>
        <w:ind w:firstLine="567"/>
        <w:jc w:val="both"/>
        <w:rPr>
          <w:lang w:bidi="ru-RU"/>
        </w:rPr>
      </w:pPr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Задачи программы профилактики: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укрепление системы профилактики нарушений обязательных требований;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выявление причин, факторов и условий, способствующих нарушениям субъектами профилактики обязательных требований;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устранение причин, факторов и условий, способствующих нарушениям обязательных требований;</w:t>
      </w:r>
    </w:p>
    <w:p w:rsidR="00C25BB5" w:rsidRPr="00C25BB5" w:rsidRDefault="00C25BB5" w:rsidP="00C25BB5">
      <w:pPr>
        <w:pStyle w:val="20"/>
        <w:numPr>
          <w:ilvl w:val="0"/>
          <w:numId w:val="4"/>
        </w:numPr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повышение уровня правовой грамотности субъектов профилактики.</w:t>
      </w:r>
    </w:p>
    <w:p w:rsidR="00CA1A0D" w:rsidRDefault="00CA1A0D" w:rsidP="00CA1A0D">
      <w:pPr>
        <w:pStyle w:val="20"/>
        <w:spacing w:before="0"/>
        <w:ind w:left="567"/>
        <w:jc w:val="center"/>
        <w:rPr>
          <w:lang w:bidi="ru-RU"/>
        </w:rPr>
      </w:pPr>
    </w:p>
    <w:p w:rsidR="00C25BB5" w:rsidRPr="00C25BB5" w:rsidRDefault="00CA1A0D" w:rsidP="00CA1A0D">
      <w:pPr>
        <w:pStyle w:val="20"/>
        <w:spacing w:before="0"/>
        <w:ind w:left="567"/>
        <w:jc w:val="center"/>
        <w:rPr>
          <w:lang w:bidi="ru-RU"/>
        </w:rPr>
      </w:pPr>
      <w:r>
        <w:rPr>
          <w:lang w:bidi="ru-RU"/>
        </w:rPr>
        <w:t xml:space="preserve">3. </w:t>
      </w:r>
      <w:r w:rsidR="00C25BB5" w:rsidRPr="00C25BB5">
        <w:rPr>
          <w:lang w:bidi="ru-RU"/>
        </w:rPr>
        <w:t>Перечень профилактических мероприятий</w:t>
      </w:r>
    </w:p>
    <w:p w:rsidR="00CA1A0D" w:rsidRDefault="00CA1A0D" w:rsidP="00C25BB5">
      <w:pPr>
        <w:pStyle w:val="20"/>
        <w:spacing w:before="0"/>
        <w:ind w:firstLine="567"/>
        <w:jc w:val="both"/>
        <w:rPr>
          <w:lang w:bidi="ru-RU"/>
        </w:rPr>
      </w:pPr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C25BB5" w:rsidRPr="00CA1A0D" w:rsidRDefault="00C25BB5" w:rsidP="00C25BB5">
      <w:pPr>
        <w:pStyle w:val="20"/>
        <w:spacing w:before="0"/>
        <w:ind w:firstLine="567"/>
        <w:jc w:val="both"/>
        <w:rPr>
          <w:bCs/>
          <w:lang w:bidi="ru-RU"/>
        </w:rPr>
      </w:pPr>
      <w:bookmarkStart w:id="1" w:name="bookmark0"/>
      <w:r w:rsidRPr="00CA1A0D">
        <w:rPr>
          <w:bCs/>
          <w:lang w:bidi="ru-RU"/>
        </w:rPr>
        <w:t>1) Информирование.</w:t>
      </w:r>
      <w:bookmarkEnd w:id="1"/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 xml:space="preserve">Органом, осуществляющим информирование контролируемых лиц и иных заинтересованных лиц по вопросам соблюдения обязательных требований является </w:t>
      </w:r>
      <w:r w:rsidR="009B1FA4">
        <w:rPr>
          <w:lang w:bidi="ru-RU"/>
        </w:rPr>
        <w:t>Администрация</w:t>
      </w:r>
      <w:r w:rsidRPr="00C25BB5">
        <w:rPr>
          <w:lang w:bidi="ru-RU"/>
        </w:rPr>
        <w:t>.</w:t>
      </w:r>
    </w:p>
    <w:p w:rsidR="00C25BB5" w:rsidRPr="00C25BB5" w:rsidRDefault="00C25BB5" w:rsidP="00C25BB5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CA1A0D">
        <w:rPr>
          <w:lang w:bidi="ru-RU"/>
        </w:rPr>
        <w:t>Русско-Полянского</w:t>
      </w:r>
      <w:r w:rsidRPr="00C25BB5">
        <w:rPr>
          <w:lang w:bidi="ru-RU"/>
        </w:rPr>
        <w:t xml:space="preserve">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25BB5" w:rsidRPr="00C25BB5" w:rsidRDefault="00C25BB5" w:rsidP="00CA1A0D">
      <w:pPr>
        <w:pStyle w:val="20"/>
        <w:spacing w:before="0"/>
        <w:ind w:firstLine="567"/>
        <w:jc w:val="both"/>
        <w:rPr>
          <w:lang w:bidi="ru-RU"/>
        </w:rPr>
      </w:pPr>
      <w:r w:rsidRPr="00C25BB5">
        <w:rPr>
          <w:lang w:bidi="ru-RU"/>
        </w:rPr>
        <w:t>Размещение указанной информации осуществляется по мере необходимости в течение 202</w:t>
      </w:r>
      <w:r w:rsidR="00CA7B6E">
        <w:rPr>
          <w:lang w:bidi="ru-RU"/>
        </w:rPr>
        <w:t>5</w:t>
      </w:r>
      <w:r w:rsidRPr="00C25BB5">
        <w:rPr>
          <w:lang w:bidi="ru-RU"/>
        </w:rPr>
        <w:t xml:space="preserve"> года.</w:t>
      </w:r>
    </w:p>
    <w:p w:rsidR="00CA1A0D" w:rsidRDefault="009B1FA4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Администрация</w:t>
      </w:r>
      <w:r w:rsidR="00CA1A0D">
        <w:rPr>
          <w:color w:val="000000"/>
          <w:lang w:eastAsia="ru-RU" w:bidi="ru-RU"/>
        </w:rPr>
        <w:t xml:space="preserve"> обязан</w:t>
      </w:r>
      <w:r>
        <w:rPr>
          <w:color w:val="000000"/>
          <w:lang w:eastAsia="ru-RU" w:bidi="ru-RU"/>
        </w:rPr>
        <w:t>а</w:t>
      </w:r>
      <w:r w:rsidR="00CA1A0D">
        <w:rPr>
          <w:color w:val="000000"/>
          <w:lang w:eastAsia="ru-RU" w:bidi="ru-RU"/>
        </w:rPr>
        <w:t xml:space="preserve"> размещать и поддерживать в актуальном </w:t>
      </w:r>
      <w:r w:rsidR="00CA1A0D">
        <w:rPr>
          <w:color w:val="000000"/>
          <w:lang w:eastAsia="ru-RU" w:bidi="ru-RU"/>
        </w:rPr>
        <w:lastRenderedPageBreak/>
        <w:t>состоянии на официальном сайте Русско-Полянского муниципального района Омской области в сети "Интернет":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тексты нормативных правовых актов, регулирующих осуществление муниципального контроля;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утвержденные проверочные листы в формате, допускающем их использование для самообследования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 подхода);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сведения о способах получения консультаций по вопросам соблюдения обязательных требований;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жилищном 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доклады о муниципальном контроле;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жилищном </w:t>
      </w:r>
      <w:r>
        <w:rPr>
          <w:color w:val="000000"/>
          <w:lang w:eastAsia="ru-RU" w:bidi="ru-RU"/>
        </w:rPr>
        <w:lastRenderedPageBreak/>
        <w:t>контроле);</w:t>
      </w:r>
    </w:p>
    <w:p w:rsidR="00CA1A0D" w:rsidRDefault="00CA1A0D" w:rsidP="00CA1A0D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/>
        <w:ind w:firstLine="580"/>
        <w:jc w:val="both"/>
      </w:pPr>
      <w:r>
        <w:rPr>
          <w:color w:val="000000"/>
          <w:lang w:eastAsia="ru-RU" w:bidi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Размещение информации проводится по мере необходимости. Срок размещения доклада о муниципальном контроле - до 15 марта года, следующего за отчетным годом.</w:t>
      </w:r>
    </w:p>
    <w:p w:rsidR="00CA1A0D" w:rsidRDefault="00CA1A0D" w:rsidP="00CA1A0D">
      <w:pPr>
        <w:pStyle w:val="10"/>
        <w:shd w:val="clear" w:color="auto" w:fill="auto"/>
        <w:rPr>
          <w:color w:val="000000"/>
          <w:lang w:eastAsia="ru-RU" w:bidi="ru-RU"/>
        </w:rPr>
      </w:pPr>
      <w:bookmarkStart w:id="2" w:name="bookmark1"/>
    </w:p>
    <w:p w:rsidR="00CA1A0D" w:rsidRPr="00CA1A0D" w:rsidRDefault="00CA1A0D" w:rsidP="00CA1A0D">
      <w:pPr>
        <w:pStyle w:val="10"/>
        <w:shd w:val="clear" w:color="auto" w:fill="auto"/>
        <w:rPr>
          <w:b w:val="0"/>
        </w:rPr>
      </w:pPr>
      <w:r w:rsidRPr="00CA1A0D">
        <w:rPr>
          <w:b w:val="0"/>
          <w:color w:val="000000"/>
          <w:lang w:eastAsia="ru-RU" w:bidi="ru-RU"/>
        </w:rPr>
        <w:t>2</w:t>
      </w:r>
      <w:r>
        <w:rPr>
          <w:b w:val="0"/>
          <w:color w:val="000000"/>
          <w:lang w:eastAsia="ru-RU" w:bidi="ru-RU"/>
        </w:rPr>
        <w:t>)</w:t>
      </w:r>
      <w:r w:rsidRPr="00CA1A0D">
        <w:rPr>
          <w:b w:val="0"/>
          <w:color w:val="000000"/>
          <w:lang w:eastAsia="ru-RU" w:bidi="ru-RU"/>
        </w:rPr>
        <w:t>. Консультирование.</w:t>
      </w:r>
      <w:bookmarkEnd w:id="2"/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 является </w:t>
      </w:r>
      <w:r w:rsidR="009B1FA4">
        <w:rPr>
          <w:color w:val="000000"/>
          <w:lang w:eastAsia="ru-RU" w:bidi="ru-RU"/>
        </w:rPr>
        <w:t>Администрация</w:t>
      </w:r>
      <w:r>
        <w:rPr>
          <w:color w:val="000000"/>
          <w:lang w:eastAsia="ru-RU" w:bidi="ru-RU"/>
        </w:rPr>
        <w:t>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Консультирование осуществляется по обращениям в течение 202</w:t>
      </w:r>
      <w:r w:rsidR="00CA7B6E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Консультирование осуществляется без взимания платы.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2 мая 2006 года </w:t>
      </w:r>
      <w:r w:rsidR="009B1FA4">
        <w:rPr>
          <w:color w:val="000000"/>
          <w:lang w:eastAsia="ru-RU" w:bidi="ru-RU"/>
        </w:rPr>
        <w:t>№</w:t>
      </w:r>
      <w:r w:rsidRPr="0000229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59-ФЗ "О порядке рассмотрения обращений граждан Российской Федерации".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A1A0D" w:rsidRDefault="00CA1A0D" w:rsidP="00CA1A0D">
      <w:pPr>
        <w:pStyle w:val="20"/>
        <w:shd w:val="clear" w:color="auto" w:fill="auto"/>
        <w:spacing w:before="0"/>
        <w:ind w:firstLine="580"/>
        <w:jc w:val="both"/>
      </w:pPr>
      <w:r>
        <w:rPr>
          <w:color w:val="000000"/>
          <w:lang w:eastAsia="ru-RU" w:bidi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A1A0D" w:rsidRDefault="00CA1A0D" w:rsidP="00CA1A0D">
      <w:pPr>
        <w:pStyle w:val="20"/>
        <w:shd w:val="clear" w:color="auto" w:fill="auto"/>
        <w:spacing w:before="0"/>
        <w:ind w:firstLine="560"/>
        <w:jc w:val="both"/>
      </w:pPr>
      <w:r>
        <w:rPr>
          <w:color w:val="000000"/>
          <w:lang w:eastAsia="ru-RU" w:bidi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A1A0D" w:rsidRDefault="00CA1A0D" w:rsidP="00CA1A0D">
      <w:pPr>
        <w:pStyle w:val="20"/>
        <w:shd w:val="clear" w:color="auto" w:fill="auto"/>
        <w:spacing w:before="0"/>
        <w:ind w:firstLine="560"/>
        <w:jc w:val="both"/>
      </w:pPr>
      <w:r>
        <w:rPr>
          <w:color w:val="000000"/>
          <w:lang w:eastAsia="ru-RU" w:bidi="ru-RU"/>
        </w:rPr>
        <w:t>Контрольные органы осуществляют учет консультирований.</w:t>
      </w:r>
    </w:p>
    <w:p w:rsidR="00CA1A0D" w:rsidRDefault="00CA1A0D" w:rsidP="00CA1A0D">
      <w:pPr>
        <w:pStyle w:val="20"/>
        <w:shd w:val="clear" w:color="auto" w:fill="auto"/>
        <w:spacing w:before="0"/>
        <w:ind w:firstLine="560"/>
        <w:jc w:val="both"/>
      </w:pPr>
      <w:r>
        <w:rPr>
          <w:color w:val="000000"/>
          <w:lang w:eastAsia="ru-RU" w:bidi="ru-RU"/>
        </w:rPr>
        <w:t xml:space="preserve"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>
        <w:rPr>
          <w:color w:val="000000"/>
          <w:lang w:eastAsia="ru-RU" w:bidi="ru-RU"/>
        </w:rPr>
        <w:lastRenderedPageBreak/>
        <w:t>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CA1A0D" w:rsidRDefault="00CA1A0D" w:rsidP="00CA1A0D">
      <w:pPr>
        <w:pStyle w:val="20"/>
        <w:shd w:val="clear" w:color="auto" w:fill="auto"/>
        <w:tabs>
          <w:tab w:val="left" w:pos="1742"/>
        </w:tabs>
        <w:spacing w:before="0" w:line="280" w:lineRule="exact"/>
        <w:ind w:left="1420"/>
        <w:jc w:val="center"/>
        <w:rPr>
          <w:color w:val="000000"/>
          <w:lang w:eastAsia="ru-RU" w:bidi="ru-RU"/>
        </w:rPr>
      </w:pPr>
    </w:p>
    <w:p w:rsidR="00CA1A0D" w:rsidRDefault="00CA1A0D" w:rsidP="00CA1A0D">
      <w:pPr>
        <w:pStyle w:val="20"/>
        <w:shd w:val="clear" w:color="auto" w:fill="auto"/>
        <w:tabs>
          <w:tab w:val="left" w:pos="1742"/>
        </w:tabs>
        <w:spacing w:before="0" w:line="280" w:lineRule="exact"/>
        <w:ind w:firstLine="567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 Показатели результативности и эффективности программы профилактики</w:t>
      </w:r>
    </w:p>
    <w:p w:rsidR="00CA1A0D" w:rsidRDefault="00CA1A0D" w:rsidP="00CA1A0D">
      <w:pPr>
        <w:pStyle w:val="20"/>
        <w:shd w:val="clear" w:color="auto" w:fill="auto"/>
        <w:spacing w:before="0" w:line="280" w:lineRule="exact"/>
        <w:jc w:val="center"/>
      </w:pPr>
    </w:p>
    <w:p w:rsidR="00CA1A0D" w:rsidRDefault="00CA1A0D" w:rsidP="00CA1A0D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CA1A0D" w:rsidRDefault="00CA1A0D" w:rsidP="00CA1A0D">
      <w:pPr>
        <w:pStyle w:val="20"/>
        <w:shd w:val="clear" w:color="auto" w:fill="auto"/>
        <w:spacing w:before="0"/>
        <w:ind w:firstLine="567"/>
        <w:jc w:val="both"/>
      </w:pPr>
      <w:r>
        <w:rPr>
          <w:color w:val="000000"/>
          <w:lang w:eastAsia="ru-RU" w:bidi="ru-RU"/>
        </w:rPr>
        <w:t xml:space="preserve"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жилищного законодательства в отношении объектов муниципального жилищного фонда </w:t>
      </w:r>
      <w:r w:rsidR="00993380">
        <w:rPr>
          <w:color w:val="000000"/>
          <w:lang w:eastAsia="ru-RU" w:bidi="ru-RU"/>
        </w:rPr>
        <w:t xml:space="preserve">Русско-Полянского городского поселения </w:t>
      </w:r>
      <w:r>
        <w:rPr>
          <w:color w:val="000000"/>
          <w:lang w:eastAsia="ru-RU" w:bidi="ru-RU"/>
        </w:rPr>
        <w:t>Русско-Полянского муниципального района Омской области.</w:t>
      </w:r>
    </w:p>
    <w:p w:rsidR="00C25BB5" w:rsidRDefault="00C25BB5" w:rsidP="00CA1A0D">
      <w:pPr>
        <w:pStyle w:val="20"/>
        <w:shd w:val="clear" w:color="auto" w:fill="auto"/>
        <w:spacing w:before="0"/>
        <w:ind w:firstLine="567"/>
        <w:jc w:val="both"/>
      </w:pPr>
    </w:p>
    <w:p w:rsidR="00C25BB5" w:rsidRDefault="00C25BB5" w:rsidP="00CA1A0D">
      <w:pPr>
        <w:widowControl w:val="0"/>
        <w:tabs>
          <w:tab w:val="left" w:pos="55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C25BB5" w:rsidSect="00C25B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0CE8"/>
    <w:multiLevelType w:val="multilevel"/>
    <w:tmpl w:val="9D74E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26CDE"/>
    <w:multiLevelType w:val="multilevel"/>
    <w:tmpl w:val="8C68D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A229D"/>
    <w:multiLevelType w:val="multilevel"/>
    <w:tmpl w:val="3D7A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D1EF4"/>
    <w:multiLevelType w:val="multilevel"/>
    <w:tmpl w:val="3F4C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0C"/>
    <w:rsid w:val="001E69AA"/>
    <w:rsid w:val="00392E5B"/>
    <w:rsid w:val="00624CD3"/>
    <w:rsid w:val="0073441E"/>
    <w:rsid w:val="00993380"/>
    <w:rsid w:val="009A51D4"/>
    <w:rsid w:val="009B1FA4"/>
    <w:rsid w:val="00B115E2"/>
    <w:rsid w:val="00BC6465"/>
    <w:rsid w:val="00C25BB5"/>
    <w:rsid w:val="00C604AF"/>
    <w:rsid w:val="00CA1A0D"/>
    <w:rsid w:val="00CA7B6E"/>
    <w:rsid w:val="00D92A0C"/>
    <w:rsid w:val="00E15626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115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11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polyanskoe-r5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skopolyanskoe-r5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rgat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E9FD-1A12-4D7E-83EF-8EFBDF7A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АЮ</dc:creator>
  <cp:lastModifiedBy>Ткач</cp:lastModifiedBy>
  <cp:revision>13</cp:revision>
  <dcterms:created xsi:type="dcterms:W3CDTF">2021-09-28T14:23:00Z</dcterms:created>
  <dcterms:modified xsi:type="dcterms:W3CDTF">2025-06-04T05:18:00Z</dcterms:modified>
</cp:coreProperties>
</file>