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FA3" w:rsidRDefault="004A0FA3" w:rsidP="008D6EB9">
      <w:pPr>
        <w:spacing w:after="0" w:line="240" w:lineRule="auto"/>
        <w:jc w:val="center"/>
        <w:rPr>
          <w:rFonts w:ascii="Arial" w:eastAsia="Times New Roman" w:hAnsi="Arial" w:cs="Arial"/>
          <w:b/>
          <w:sz w:val="40"/>
          <w:szCs w:val="40"/>
          <w:lang w:eastAsia="ru-RU"/>
        </w:rPr>
      </w:pPr>
      <w:bookmarkStart w:id="0" w:name="bookmark0"/>
    </w:p>
    <w:p w:rsidR="008D6EB9" w:rsidRPr="008D6EB9" w:rsidRDefault="008D6EB9" w:rsidP="008D6EB9">
      <w:pPr>
        <w:spacing w:after="0" w:line="240" w:lineRule="auto"/>
        <w:jc w:val="center"/>
        <w:rPr>
          <w:rFonts w:ascii="Arial" w:eastAsia="Times New Roman" w:hAnsi="Arial" w:cs="Arial"/>
          <w:b/>
          <w:sz w:val="40"/>
          <w:szCs w:val="40"/>
          <w:lang w:eastAsia="ru-RU"/>
        </w:rPr>
      </w:pPr>
      <w:r w:rsidRPr="008D6EB9">
        <w:rPr>
          <w:rFonts w:ascii="Arial" w:eastAsia="Times New Roman" w:hAnsi="Arial" w:cs="Arial"/>
          <w:b/>
          <w:sz w:val="40"/>
          <w:szCs w:val="40"/>
          <w:lang w:eastAsia="ru-RU"/>
        </w:rPr>
        <w:t xml:space="preserve">СОВЕТ </w:t>
      </w:r>
      <w:proofErr w:type="gramStart"/>
      <w:r w:rsidR="000F1E7E">
        <w:rPr>
          <w:rFonts w:ascii="Arial" w:eastAsia="Times New Roman" w:hAnsi="Arial" w:cs="Arial"/>
          <w:b/>
          <w:sz w:val="40"/>
          <w:szCs w:val="40"/>
          <w:lang w:eastAsia="ru-RU"/>
        </w:rPr>
        <w:t>РУССКО-ПОЛЯНСКОГО</w:t>
      </w:r>
      <w:proofErr w:type="gramEnd"/>
      <w:r w:rsidR="000F1E7E">
        <w:rPr>
          <w:rFonts w:ascii="Arial" w:eastAsia="Times New Roman" w:hAnsi="Arial" w:cs="Arial"/>
          <w:b/>
          <w:sz w:val="40"/>
          <w:szCs w:val="40"/>
          <w:lang w:eastAsia="ru-RU"/>
        </w:rPr>
        <w:t xml:space="preserve"> ГОРОДСКОГО ПОСЕЛЕНИЯ </w:t>
      </w:r>
      <w:r w:rsidRPr="008D6EB9">
        <w:rPr>
          <w:rFonts w:ascii="Arial" w:eastAsia="Times New Roman" w:hAnsi="Arial" w:cs="Arial"/>
          <w:b/>
          <w:sz w:val="40"/>
          <w:szCs w:val="40"/>
          <w:lang w:eastAsia="ru-RU"/>
        </w:rPr>
        <w:t>РУССКО-ПОЛЯНСКОГО</w:t>
      </w:r>
    </w:p>
    <w:p w:rsidR="008D6EB9" w:rsidRPr="008D6EB9" w:rsidRDefault="008D6EB9" w:rsidP="008D6EB9">
      <w:pPr>
        <w:spacing w:after="0" w:line="240" w:lineRule="auto"/>
        <w:jc w:val="center"/>
        <w:rPr>
          <w:rFonts w:ascii="Arial" w:eastAsia="Times New Roman" w:hAnsi="Arial" w:cs="Arial"/>
          <w:b/>
          <w:sz w:val="40"/>
          <w:szCs w:val="40"/>
          <w:lang w:eastAsia="ru-RU"/>
        </w:rPr>
      </w:pPr>
      <w:r w:rsidRPr="008D6EB9">
        <w:rPr>
          <w:rFonts w:ascii="Arial" w:eastAsia="Times New Roman" w:hAnsi="Arial" w:cs="Arial"/>
          <w:b/>
          <w:sz w:val="40"/>
          <w:szCs w:val="40"/>
          <w:lang w:eastAsia="ru-RU"/>
        </w:rPr>
        <w:t>МУНИЦИПАЛЬНОГО РАЙОНА</w:t>
      </w:r>
    </w:p>
    <w:p w:rsidR="008D6EB9" w:rsidRPr="008D6EB9" w:rsidRDefault="008D6EB9" w:rsidP="008D6EB9">
      <w:pPr>
        <w:spacing w:after="0" w:line="240" w:lineRule="auto"/>
        <w:jc w:val="center"/>
        <w:rPr>
          <w:rFonts w:ascii="Arial" w:eastAsia="Times New Roman" w:hAnsi="Arial" w:cs="Arial"/>
          <w:b/>
          <w:sz w:val="40"/>
          <w:szCs w:val="40"/>
          <w:lang w:eastAsia="ru-RU"/>
        </w:rPr>
      </w:pPr>
      <w:r w:rsidRPr="008D6EB9">
        <w:rPr>
          <w:rFonts w:ascii="Arial" w:eastAsia="Times New Roman" w:hAnsi="Arial" w:cs="Arial"/>
          <w:b/>
          <w:sz w:val="40"/>
          <w:szCs w:val="40"/>
          <w:lang w:eastAsia="ru-RU"/>
        </w:rPr>
        <w:t>ОМСКОЙ ОБЛАСТИ</w:t>
      </w:r>
    </w:p>
    <w:p w:rsidR="008D6EB9" w:rsidRPr="008D6EB9" w:rsidRDefault="008D6EB9" w:rsidP="008D6EB9">
      <w:pPr>
        <w:spacing w:after="0" w:line="240" w:lineRule="auto"/>
        <w:jc w:val="center"/>
        <w:rPr>
          <w:rFonts w:ascii="Times New Roman" w:eastAsia="Times New Roman" w:hAnsi="Times New Roman" w:cs="Times New Roman"/>
          <w:sz w:val="40"/>
          <w:szCs w:val="40"/>
          <w:lang w:eastAsia="ru-RU"/>
        </w:rPr>
      </w:pPr>
    </w:p>
    <w:p w:rsidR="008D6EB9" w:rsidRPr="008D6EB9" w:rsidRDefault="008D6EB9" w:rsidP="008D6EB9">
      <w:pPr>
        <w:spacing w:after="0" w:line="240" w:lineRule="auto"/>
        <w:jc w:val="center"/>
        <w:rPr>
          <w:rFonts w:ascii="Times New Roman" w:eastAsia="Times New Roman" w:hAnsi="Times New Roman" w:cs="Times New Roman"/>
          <w:b/>
          <w:sz w:val="52"/>
          <w:szCs w:val="52"/>
          <w:lang w:eastAsia="ru-RU"/>
        </w:rPr>
      </w:pPr>
      <w:proofErr w:type="gramStart"/>
      <w:r w:rsidRPr="008D6EB9">
        <w:rPr>
          <w:rFonts w:ascii="Times New Roman" w:eastAsia="Times New Roman" w:hAnsi="Times New Roman" w:cs="Times New Roman"/>
          <w:b/>
          <w:sz w:val="52"/>
          <w:szCs w:val="52"/>
          <w:lang w:eastAsia="ru-RU"/>
        </w:rPr>
        <w:t>Р</w:t>
      </w:r>
      <w:proofErr w:type="gramEnd"/>
      <w:r w:rsidRPr="008D6EB9">
        <w:rPr>
          <w:rFonts w:ascii="Times New Roman" w:eastAsia="Times New Roman" w:hAnsi="Times New Roman" w:cs="Times New Roman"/>
          <w:b/>
          <w:sz w:val="52"/>
          <w:szCs w:val="52"/>
          <w:lang w:eastAsia="ru-RU"/>
        </w:rPr>
        <w:t xml:space="preserve"> Е Ш Е Н И Е</w:t>
      </w:r>
    </w:p>
    <w:p w:rsidR="008D6EB9" w:rsidRPr="008D6EB9" w:rsidRDefault="008D6EB9" w:rsidP="008D6EB9">
      <w:pPr>
        <w:spacing w:after="0" w:line="240" w:lineRule="auto"/>
        <w:rPr>
          <w:rFonts w:ascii="Times New Roman" w:eastAsia="Times New Roman" w:hAnsi="Times New Roman" w:cs="Times New Roman"/>
          <w:sz w:val="24"/>
          <w:szCs w:val="24"/>
          <w:lang w:eastAsia="ru-RU"/>
        </w:rPr>
      </w:pPr>
    </w:p>
    <w:p w:rsidR="008D6EB9" w:rsidRPr="008D6EB9" w:rsidRDefault="008D6EB9" w:rsidP="008D6EB9">
      <w:pPr>
        <w:spacing w:after="0" w:line="240" w:lineRule="auto"/>
        <w:rPr>
          <w:rFonts w:ascii="Times New Roman" w:eastAsia="Times New Roman" w:hAnsi="Times New Roman" w:cs="Times New Roman"/>
          <w:sz w:val="24"/>
          <w:szCs w:val="24"/>
          <w:lang w:eastAsia="ru-RU"/>
        </w:rPr>
      </w:pPr>
    </w:p>
    <w:p w:rsidR="008D6EB9" w:rsidRPr="008D6EB9" w:rsidRDefault="008D6EB9" w:rsidP="008D6EB9">
      <w:pPr>
        <w:spacing w:after="0" w:line="240" w:lineRule="auto"/>
        <w:rPr>
          <w:rFonts w:ascii="Times New Roman" w:eastAsia="Times New Roman" w:hAnsi="Times New Roman" w:cs="Times New Roman"/>
          <w:sz w:val="28"/>
          <w:szCs w:val="28"/>
          <w:lang w:eastAsia="ru-RU"/>
        </w:rPr>
      </w:pPr>
      <w:r w:rsidRPr="008D6EB9">
        <w:rPr>
          <w:rFonts w:ascii="Times New Roman" w:eastAsia="Times New Roman" w:hAnsi="Times New Roman" w:cs="Times New Roman"/>
          <w:sz w:val="28"/>
          <w:szCs w:val="28"/>
          <w:lang w:eastAsia="ru-RU"/>
        </w:rPr>
        <w:t xml:space="preserve">от  </w:t>
      </w:r>
      <w:r w:rsidR="00E67DCA">
        <w:rPr>
          <w:rFonts w:ascii="Times New Roman" w:eastAsia="Times New Roman" w:hAnsi="Times New Roman" w:cs="Times New Roman"/>
          <w:sz w:val="28"/>
          <w:szCs w:val="28"/>
          <w:lang w:eastAsia="ru-RU"/>
        </w:rPr>
        <w:t xml:space="preserve">28 октября 2021года     </w:t>
      </w:r>
      <w:r w:rsidRPr="008D6EB9">
        <w:rPr>
          <w:rFonts w:ascii="Times New Roman" w:eastAsia="Times New Roman" w:hAnsi="Times New Roman" w:cs="Times New Roman"/>
          <w:sz w:val="28"/>
          <w:szCs w:val="28"/>
          <w:lang w:eastAsia="ru-RU"/>
        </w:rPr>
        <w:t xml:space="preserve">  </w:t>
      </w:r>
      <w:r w:rsidR="00E67DCA">
        <w:rPr>
          <w:rFonts w:ascii="Times New Roman" w:eastAsia="Times New Roman" w:hAnsi="Times New Roman" w:cs="Times New Roman"/>
          <w:sz w:val="28"/>
          <w:szCs w:val="28"/>
          <w:lang w:eastAsia="ru-RU"/>
        </w:rPr>
        <w:t xml:space="preserve">                        </w:t>
      </w:r>
      <w:r w:rsidRPr="008D6EB9">
        <w:rPr>
          <w:rFonts w:ascii="Times New Roman" w:eastAsia="Times New Roman" w:hAnsi="Times New Roman" w:cs="Times New Roman"/>
          <w:sz w:val="28"/>
          <w:szCs w:val="28"/>
          <w:lang w:eastAsia="ru-RU"/>
        </w:rPr>
        <w:t xml:space="preserve">№ </w:t>
      </w:r>
      <w:r w:rsidR="00E67DCA">
        <w:rPr>
          <w:rFonts w:ascii="Times New Roman" w:eastAsia="Times New Roman" w:hAnsi="Times New Roman" w:cs="Times New Roman"/>
          <w:sz w:val="28"/>
          <w:szCs w:val="28"/>
          <w:lang w:eastAsia="ru-RU"/>
        </w:rPr>
        <w:t>106</w:t>
      </w:r>
    </w:p>
    <w:p w:rsidR="008D6EB9" w:rsidRPr="008D6EB9" w:rsidRDefault="008D6EB9" w:rsidP="008D6EB9">
      <w:pPr>
        <w:suppressAutoHyphens/>
        <w:spacing w:after="0" w:line="240" w:lineRule="auto"/>
        <w:rPr>
          <w:rFonts w:ascii="Times New Roman" w:eastAsia="Times New Roman" w:hAnsi="Times New Roman" w:cs="Times New Roman"/>
          <w:sz w:val="72"/>
          <w:szCs w:val="72"/>
          <w:lang w:eastAsia="ar-SA"/>
        </w:rPr>
      </w:pPr>
    </w:p>
    <w:p w:rsidR="008D6EB9" w:rsidRPr="008D6EB9" w:rsidRDefault="008D6EB9" w:rsidP="008D6EB9">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D6EB9">
        <w:rPr>
          <w:rFonts w:ascii="Times New Roman" w:eastAsia="Times New Roman" w:hAnsi="Times New Roman" w:cs="Times New Roman"/>
          <w:sz w:val="28"/>
          <w:szCs w:val="28"/>
          <w:lang w:eastAsia="ar-SA"/>
        </w:rPr>
        <w:t>Об утверждении Положения о муниципальном земельном контроле в границах</w:t>
      </w:r>
      <w:r>
        <w:rPr>
          <w:rFonts w:ascii="Times New Roman" w:eastAsia="Times New Roman" w:hAnsi="Times New Roman" w:cs="Times New Roman"/>
          <w:sz w:val="28"/>
          <w:szCs w:val="28"/>
          <w:lang w:eastAsia="ar-SA"/>
        </w:rPr>
        <w:t xml:space="preserve"> </w:t>
      </w:r>
      <w:proofErr w:type="gramStart"/>
      <w:r w:rsidR="000F1E7E">
        <w:rPr>
          <w:rFonts w:ascii="Times New Roman" w:eastAsia="Times New Roman" w:hAnsi="Times New Roman" w:cs="Times New Roman"/>
          <w:sz w:val="28"/>
          <w:szCs w:val="28"/>
          <w:lang w:eastAsia="ar-SA"/>
        </w:rPr>
        <w:t>Русско-Полянского</w:t>
      </w:r>
      <w:proofErr w:type="gramEnd"/>
      <w:r w:rsidR="000F1E7E">
        <w:rPr>
          <w:rFonts w:ascii="Times New Roman" w:eastAsia="Times New Roman" w:hAnsi="Times New Roman" w:cs="Times New Roman"/>
          <w:sz w:val="28"/>
          <w:szCs w:val="28"/>
          <w:lang w:eastAsia="ar-SA"/>
        </w:rPr>
        <w:t xml:space="preserve"> городского поселения Русско-Полянского муниципального района</w:t>
      </w:r>
    </w:p>
    <w:p w:rsidR="008D6EB9" w:rsidRPr="008D6EB9" w:rsidRDefault="008D6EB9" w:rsidP="008D6EB9">
      <w:pPr>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8D6EB9">
        <w:rPr>
          <w:rFonts w:ascii="Times New Roman" w:eastAsia="Times New Roman" w:hAnsi="Times New Roman" w:cs="Times New Roman"/>
          <w:sz w:val="28"/>
          <w:szCs w:val="28"/>
          <w:lang w:eastAsia="ar-SA"/>
        </w:rPr>
        <w:t>Омской области</w:t>
      </w:r>
    </w:p>
    <w:p w:rsidR="008D6EB9" w:rsidRPr="008D6EB9" w:rsidRDefault="008D6EB9" w:rsidP="008D6EB9">
      <w:pPr>
        <w:autoSpaceDE w:val="0"/>
        <w:autoSpaceDN w:val="0"/>
        <w:adjustRightInd w:val="0"/>
        <w:spacing w:after="0" w:line="240" w:lineRule="auto"/>
        <w:jc w:val="center"/>
        <w:rPr>
          <w:rFonts w:ascii="Times New Roman" w:eastAsia="Times New Roman" w:hAnsi="Times New Roman" w:cs="Times New Roman"/>
          <w:sz w:val="36"/>
          <w:szCs w:val="36"/>
          <w:lang w:eastAsia="ru-RU"/>
        </w:rPr>
      </w:pPr>
    </w:p>
    <w:p w:rsidR="008D6EB9" w:rsidRPr="008D6EB9" w:rsidRDefault="008D6EB9" w:rsidP="008D6EB9">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proofErr w:type="gramStart"/>
      <w:r w:rsidRPr="008D6EB9">
        <w:rPr>
          <w:rFonts w:ascii="Times New Roman" w:eastAsia="Times New Roman" w:hAnsi="Times New Roman" w:cs="Times New Roman"/>
          <w:sz w:val="28"/>
          <w:szCs w:val="28"/>
          <w:lang w:eastAsia="ru-RU" w:bidi="ru-RU"/>
        </w:rPr>
        <w:t xml:space="preserve">В целях определения порядка проведения муниципального земельного контроля в границах </w:t>
      </w:r>
      <w:r w:rsidR="000F1E7E">
        <w:rPr>
          <w:rFonts w:ascii="Times New Roman" w:eastAsia="Times New Roman" w:hAnsi="Times New Roman" w:cs="Times New Roman"/>
          <w:sz w:val="28"/>
          <w:szCs w:val="28"/>
          <w:lang w:eastAsia="ru-RU" w:bidi="ru-RU"/>
        </w:rPr>
        <w:t>Русско-Полянского городского поселения Русско-Полянского муниципального района</w:t>
      </w:r>
      <w:r w:rsidRPr="008D6EB9">
        <w:rPr>
          <w:rFonts w:ascii="Times New Roman" w:eastAsia="Times New Roman" w:hAnsi="Times New Roman" w:cs="Times New Roman"/>
          <w:sz w:val="28"/>
          <w:szCs w:val="28"/>
          <w:lang w:eastAsia="ru-RU" w:bidi="ru-RU"/>
        </w:rPr>
        <w:t xml:space="preserve">, в соответствии с Федеральным законом «Об общих принципах организации местного самоуправления в Российской Федерации», в соответствии со статьей 72 Земельного кодекса Российской Федерации, Федеральным законом от 31 июля 2020 года </w:t>
      </w:r>
      <w:r>
        <w:rPr>
          <w:rFonts w:ascii="Times New Roman" w:eastAsia="Times New Roman" w:hAnsi="Times New Roman" w:cs="Times New Roman"/>
          <w:sz w:val="28"/>
          <w:szCs w:val="28"/>
          <w:lang w:eastAsia="ru-RU" w:bidi="ru-RU"/>
        </w:rPr>
        <w:t>№</w:t>
      </w:r>
      <w:r w:rsidRPr="008D6EB9">
        <w:rPr>
          <w:rFonts w:ascii="Times New Roman" w:eastAsia="Times New Roman" w:hAnsi="Times New Roman" w:cs="Times New Roman"/>
          <w:sz w:val="28"/>
          <w:szCs w:val="28"/>
          <w:lang w:eastAsia="ru-RU"/>
        </w:rPr>
        <w:t xml:space="preserve"> </w:t>
      </w:r>
      <w:r w:rsidRPr="008D6EB9">
        <w:rPr>
          <w:rFonts w:ascii="Times New Roman" w:eastAsia="Times New Roman" w:hAnsi="Times New Roman" w:cs="Times New Roman"/>
          <w:sz w:val="28"/>
          <w:szCs w:val="28"/>
          <w:lang w:eastAsia="ru-RU" w:bidi="ru-RU"/>
        </w:rPr>
        <w:t xml:space="preserve">248-ФЗ «О государственном контроле (надзоре) и муниципальном контроле в Российской Федерации», руководствуясь Уставом </w:t>
      </w:r>
      <w:r w:rsidR="000F1E7E">
        <w:rPr>
          <w:rFonts w:ascii="Times New Roman" w:eastAsia="Times New Roman" w:hAnsi="Times New Roman" w:cs="Times New Roman"/>
          <w:sz w:val="28"/>
          <w:szCs w:val="28"/>
          <w:lang w:eastAsia="ru-RU" w:bidi="ru-RU"/>
        </w:rPr>
        <w:t>Русско-Полянского</w:t>
      </w:r>
      <w:proofErr w:type="gramEnd"/>
      <w:r w:rsidR="000F1E7E">
        <w:rPr>
          <w:rFonts w:ascii="Times New Roman" w:eastAsia="Times New Roman" w:hAnsi="Times New Roman" w:cs="Times New Roman"/>
          <w:sz w:val="28"/>
          <w:szCs w:val="28"/>
          <w:lang w:eastAsia="ru-RU" w:bidi="ru-RU"/>
        </w:rPr>
        <w:t xml:space="preserve"> городского поселения </w:t>
      </w:r>
      <w:proofErr w:type="gramStart"/>
      <w:r w:rsidR="000F1E7E">
        <w:rPr>
          <w:rFonts w:ascii="Times New Roman" w:eastAsia="Times New Roman" w:hAnsi="Times New Roman" w:cs="Times New Roman"/>
          <w:sz w:val="28"/>
          <w:szCs w:val="28"/>
          <w:lang w:eastAsia="ru-RU" w:bidi="ru-RU"/>
        </w:rPr>
        <w:t>Русско-Полянского</w:t>
      </w:r>
      <w:proofErr w:type="gramEnd"/>
      <w:r w:rsidR="000F1E7E">
        <w:rPr>
          <w:rFonts w:ascii="Times New Roman" w:eastAsia="Times New Roman" w:hAnsi="Times New Roman" w:cs="Times New Roman"/>
          <w:sz w:val="28"/>
          <w:szCs w:val="28"/>
          <w:lang w:eastAsia="ru-RU" w:bidi="ru-RU"/>
        </w:rPr>
        <w:t xml:space="preserve"> муниципального района</w:t>
      </w:r>
      <w:r w:rsidRPr="008D6EB9">
        <w:rPr>
          <w:rFonts w:ascii="Times New Roman" w:eastAsia="Times New Roman" w:hAnsi="Times New Roman" w:cs="Times New Roman"/>
          <w:sz w:val="28"/>
          <w:szCs w:val="28"/>
          <w:lang w:eastAsia="ru-RU" w:bidi="ru-RU"/>
        </w:rPr>
        <w:t xml:space="preserve">, Совет </w:t>
      </w:r>
      <w:r w:rsidR="000F1E7E">
        <w:rPr>
          <w:rFonts w:ascii="Times New Roman" w:eastAsia="Times New Roman" w:hAnsi="Times New Roman" w:cs="Times New Roman"/>
          <w:sz w:val="28"/>
          <w:szCs w:val="28"/>
          <w:lang w:eastAsia="ru-RU" w:bidi="ru-RU"/>
        </w:rPr>
        <w:t>Русско-Полянского городского поселения Русско-Полянского муниципального района</w:t>
      </w:r>
      <w:r w:rsidRPr="008D6EB9">
        <w:rPr>
          <w:rFonts w:ascii="Times New Roman" w:eastAsia="Times New Roman" w:hAnsi="Times New Roman" w:cs="Times New Roman"/>
          <w:sz w:val="28"/>
          <w:szCs w:val="28"/>
          <w:lang w:eastAsia="ru-RU" w:bidi="ru-RU"/>
        </w:rPr>
        <w:t xml:space="preserve"> РЕШИЛ:</w:t>
      </w:r>
    </w:p>
    <w:p w:rsidR="008D6EB9" w:rsidRPr="008D6EB9" w:rsidRDefault="008D6EB9" w:rsidP="008D6EB9">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8D6EB9" w:rsidRPr="008D6EB9" w:rsidRDefault="008D6EB9" w:rsidP="008D6EB9">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bidi="ru-RU"/>
        </w:rPr>
      </w:pPr>
      <w:r w:rsidRPr="008D6EB9">
        <w:rPr>
          <w:rFonts w:ascii="Times New Roman" w:eastAsia="Times New Roman" w:hAnsi="Times New Roman" w:cs="Times New Roman"/>
          <w:sz w:val="28"/>
          <w:szCs w:val="28"/>
          <w:lang w:eastAsia="ar-SA"/>
        </w:rPr>
        <w:t xml:space="preserve">1. </w:t>
      </w:r>
      <w:r w:rsidRPr="008D6EB9">
        <w:rPr>
          <w:rFonts w:ascii="Times New Roman" w:eastAsia="Times New Roman" w:hAnsi="Times New Roman" w:cs="Times New Roman"/>
          <w:sz w:val="28"/>
          <w:szCs w:val="28"/>
          <w:lang w:eastAsia="ar-SA" w:bidi="ru-RU"/>
        </w:rPr>
        <w:t xml:space="preserve">Утвердить прилагаемое Положение о муниципальном земельном контроле в границах </w:t>
      </w:r>
      <w:proofErr w:type="gramStart"/>
      <w:r w:rsidR="000F1E7E">
        <w:rPr>
          <w:rFonts w:ascii="Times New Roman" w:eastAsia="Times New Roman" w:hAnsi="Times New Roman" w:cs="Times New Roman"/>
          <w:sz w:val="28"/>
          <w:szCs w:val="28"/>
          <w:lang w:eastAsia="ar-SA" w:bidi="ru-RU"/>
        </w:rPr>
        <w:t>Русско-Полянского</w:t>
      </w:r>
      <w:proofErr w:type="gramEnd"/>
      <w:r w:rsidR="000F1E7E">
        <w:rPr>
          <w:rFonts w:ascii="Times New Roman" w:eastAsia="Times New Roman" w:hAnsi="Times New Roman" w:cs="Times New Roman"/>
          <w:sz w:val="28"/>
          <w:szCs w:val="28"/>
          <w:lang w:eastAsia="ar-SA" w:bidi="ru-RU"/>
        </w:rPr>
        <w:t xml:space="preserve"> городского поселения Русско-Полянского муниципального района</w:t>
      </w:r>
      <w:r>
        <w:rPr>
          <w:rFonts w:ascii="Times New Roman" w:eastAsia="Times New Roman" w:hAnsi="Times New Roman" w:cs="Times New Roman"/>
          <w:sz w:val="28"/>
          <w:szCs w:val="28"/>
          <w:lang w:eastAsia="ar-SA" w:bidi="ru-RU"/>
        </w:rPr>
        <w:t xml:space="preserve"> </w:t>
      </w:r>
      <w:r w:rsidRPr="008D6EB9">
        <w:rPr>
          <w:rFonts w:ascii="Times New Roman" w:eastAsia="Times New Roman" w:hAnsi="Times New Roman" w:cs="Times New Roman"/>
          <w:sz w:val="28"/>
          <w:szCs w:val="28"/>
          <w:lang w:eastAsia="ar-SA" w:bidi="ru-RU"/>
        </w:rPr>
        <w:t>Омской области.</w:t>
      </w:r>
    </w:p>
    <w:p w:rsidR="008D6EB9" w:rsidRPr="008D6EB9" w:rsidRDefault="008D6EB9" w:rsidP="008D6EB9">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bidi="ru-RU"/>
        </w:rPr>
      </w:pPr>
      <w:r w:rsidRPr="008D6EB9">
        <w:rPr>
          <w:rFonts w:ascii="Times New Roman" w:eastAsia="Times New Roman" w:hAnsi="Times New Roman" w:cs="Times New Roman"/>
          <w:sz w:val="28"/>
          <w:szCs w:val="28"/>
          <w:lang w:eastAsia="ar-SA" w:bidi="ru-RU"/>
        </w:rPr>
        <w:t xml:space="preserve">2. </w:t>
      </w:r>
      <w:r w:rsidRPr="00DD075D">
        <w:rPr>
          <w:rFonts w:ascii="Times New Roman" w:eastAsia="Times New Roman" w:hAnsi="Times New Roman" w:cs="Times New Roman"/>
          <w:sz w:val="28"/>
          <w:szCs w:val="28"/>
          <w:lang w:eastAsia="ar-SA" w:bidi="ru-RU"/>
        </w:rPr>
        <w:t xml:space="preserve">Признать утратившим силу решение Совета </w:t>
      </w:r>
      <w:proofErr w:type="gramStart"/>
      <w:r w:rsidR="000F1E7E" w:rsidRPr="00DD075D">
        <w:rPr>
          <w:rFonts w:ascii="Times New Roman" w:eastAsia="Times New Roman" w:hAnsi="Times New Roman" w:cs="Times New Roman"/>
          <w:sz w:val="28"/>
          <w:szCs w:val="28"/>
          <w:lang w:eastAsia="ar-SA" w:bidi="ru-RU"/>
        </w:rPr>
        <w:t>Русско-Полянского</w:t>
      </w:r>
      <w:proofErr w:type="gramEnd"/>
      <w:r w:rsidR="000F1E7E" w:rsidRPr="00DD075D">
        <w:rPr>
          <w:rFonts w:ascii="Times New Roman" w:eastAsia="Times New Roman" w:hAnsi="Times New Roman" w:cs="Times New Roman"/>
          <w:sz w:val="28"/>
          <w:szCs w:val="28"/>
          <w:lang w:eastAsia="ar-SA" w:bidi="ru-RU"/>
        </w:rPr>
        <w:t xml:space="preserve"> городского поселения Русско-Полянского муниципального района</w:t>
      </w:r>
      <w:r w:rsidRPr="00DD075D">
        <w:rPr>
          <w:rFonts w:ascii="Times New Roman" w:eastAsia="Times New Roman" w:hAnsi="Times New Roman" w:cs="Times New Roman"/>
          <w:sz w:val="28"/>
          <w:szCs w:val="28"/>
          <w:lang w:eastAsia="ar-SA" w:bidi="ru-RU"/>
        </w:rPr>
        <w:t xml:space="preserve"> Омской области от 2</w:t>
      </w:r>
      <w:r w:rsidR="00DD075D" w:rsidRPr="00DD075D">
        <w:rPr>
          <w:rFonts w:ascii="Times New Roman" w:eastAsia="Times New Roman" w:hAnsi="Times New Roman" w:cs="Times New Roman"/>
          <w:sz w:val="28"/>
          <w:szCs w:val="28"/>
          <w:lang w:eastAsia="ar-SA" w:bidi="ru-RU"/>
        </w:rPr>
        <w:t>8</w:t>
      </w:r>
      <w:r w:rsidRPr="00DD075D">
        <w:rPr>
          <w:rFonts w:ascii="Times New Roman" w:eastAsia="Times New Roman" w:hAnsi="Times New Roman" w:cs="Times New Roman"/>
          <w:sz w:val="28"/>
          <w:szCs w:val="28"/>
          <w:lang w:eastAsia="ar-SA" w:bidi="ru-RU"/>
        </w:rPr>
        <w:t>.0</w:t>
      </w:r>
      <w:r w:rsidR="00DD075D" w:rsidRPr="00DD075D">
        <w:rPr>
          <w:rFonts w:ascii="Times New Roman" w:eastAsia="Times New Roman" w:hAnsi="Times New Roman" w:cs="Times New Roman"/>
          <w:sz w:val="28"/>
          <w:szCs w:val="28"/>
          <w:lang w:eastAsia="ar-SA" w:bidi="ru-RU"/>
        </w:rPr>
        <w:t>7</w:t>
      </w:r>
      <w:r w:rsidRPr="00DD075D">
        <w:rPr>
          <w:rFonts w:ascii="Times New Roman" w:eastAsia="Times New Roman" w:hAnsi="Times New Roman" w:cs="Times New Roman"/>
          <w:sz w:val="28"/>
          <w:szCs w:val="28"/>
          <w:lang w:eastAsia="ar-SA" w:bidi="ru-RU"/>
        </w:rPr>
        <w:t>.20</w:t>
      </w:r>
      <w:r w:rsidR="00DD075D" w:rsidRPr="00DD075D">
        <w:rPr>
          <w:rFonts w:ascii="Times New Roman" w:eastAsia="Times New Roman" w:hAnsi="Times New Roman" w:cs="Times New Roman"/>
          <w:sz w:val="28"/>
          <w:szCs w:val="28"/>
          <w:lang w:eastAsia="ar-SA" w:bidi="ru-RU"/>
        </w:rPr>
        <w:t>06 г</w:t>
      </w:r>
      <w:r w:rsidRPr="00DD075D">
        <w:rPr>
          <w:rFonts w:ascii="Times New Roman" w:eastAsia="Times New Roman" w:hAnsi="Times New Roman" w:cs="Times New Roman"/>
          <w:sz w:val="28"/>
          <w:szCs w:val="28"/>
          <w:lang w:eastAsia="ar-SA" w:bidi="ru-RU"/>
        </w:rPr>
        <w:t xml:space="preserve"> № </w:t>
      </w:r>
      <w:r w:rsidR="00DD075D" w:rsidRPr="00DD075D">
        <w:rPr>
          <w:rFonts w:ascii="Times New Roman" w:eastAsia="Times New Roman" w:hAnsi="Times New Roman" w:cs="Times New Roman"/>
          <w:sz w:val="28"/>
          <w:szCs w:val="28"/>
          <w:lang w:eastAsia="ar-SA" w:bidi="ru-RU"/>
        </w:rPr>
        <w:t>71</w:t>
      </w:r>
      <w:r w:rsidRPr="00DD075D">
        <w:rPr>
          <w:rFonts w:ascii="Times New Roman" w:eastAsia="Times New Roman" w:hAnsi="Times New Roman" w:cs="Times New Roman"/>
          <w:sz w:val="28"/>
          <w:szCs w:val="28"/>
          <w:lang w:eastAsia="ar-SA" w:bidi="ru-RU"/>
        </w:rPr>
        <w:t xml:space="preserve"> «Об утверждении Положения о муниципальном земельном контроле на территории </w:t>
      </w:r>
      <w:r w:rsidR="000F1E7E" w:rsidRPr="00DD075D">
        <w:rPr>
          <w:rFonts w:ascii="Times New Roman" w:eastAsia="Times New Roman" w:hAnsi="Times New Roman" w:cs="Times New Roman"/>
          <w:sz w:val="28"/>
          <w:szCs w:val="28"/>
          <w:lang w:eastAsia="ar-SA" w:bidi="ru-RU"/>
        </w:rPr>
        <w:t>Русско-Полянского городского поселения Русско-Полянского муниципального района</w:t>
      </w:r>
      <w:r w:rsidRPr="00DD075D">
        <w:rPr>
          <w:rFonts w:ascii="Times New Roman" w:eastAsia="Times New Roman" w:hAnsi="Times New Roman" w:cs="Times New Roman"/>
          <w:sz w:val="28"/>
          <w:szCs w:val="28"/>
          <w:lang w:eastAsia="ar-SA" w:bidi="ru-RU"/>
        </w:rPr>
        <w:t xml:space="preserve"> Омской области».</w:t>
      </w:r>
    </w:p>
    <w:p w:rsidR="008D6EB9" w:rsidRPr="008D6EB9" w:rsidRDefault="008D6EB9" w:rsidP="008D6EB9">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bidi="ru-RU"/>
        </w:rPr>
      </w:pPr>
      <w:r>
        <w:rPr>
          <w:rFonts w:ascii="Times New Roman" w:eastAsia="Times New Roman" w:hAnsi="Times New Roman" w:cs="Times New Roman"/>
          <w:sz w:val="28"/>
          <w:szCs w:val="28"/>
          <w:lang w:eastAsia="ar-SA" w:bidi="ru-RU"/>
        </w:rPr>
        <w:t xml:space="preserve">3. </w:t>
      </w:r>
      <w:r w:rsidRPr="008D6EB9">
        <w:rPr>
          <w:rFonts w:ascii="Times New Roman" w:eastAsia="Times New Roman" w:hAnsi="Times New Roman" w:cs="Times New Roman"/>
          <w:sz w:val="28"/>
          <w:szCs w:val="28"/>
          <w:lang w:eastAsia="ar-SA" w:bidi="ru-RU"/>
        </w:rPr>
        <w:t xml:space="preserve">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контроле в границах </w:t>
      </w:r>
      <w:proofErr w:type="gramStart"/>
      <w:r w:rsidR="000F1E7E">
        <w:rPr>
          <w:rFonts w:ascii="Times New Roman" w:eastAsia="Times New Roman" w:hAnsi="Times New Roman" w:cs="Times New Roman"/>
          <w:sz w:val="28"/>
          <w:szCs w:val="28"/>
          <w:lang w:eastAsia="ar-SA" w:bidi="ru-RU"/>
        </w:rPr>
        <w:t>Русско-Полянского</w:t>
      </w:r>
      <w:proofErr w:type="gramEnd"/>
      <w:r w:rsidR="000F1E7E">
        <w:rPr>
          <w:rFonts w:ascii="Times New Roman" w:eastAsia="Times New Roman" w:hAnsi="Times New Roman" w:cs="Times New Roman"/>
          <w:sz w:val="28"/>
          <w:szCs w:val="28"/>
          <w:lang w:eastAsia="ar-SA" w:bidi="ru-RU"/>
        </w:rPr>
        <w:t xml:space="preserve"> городского поселения Русско-Полянского </w:t>
      </w:r>
      <w:r w:rsidR="000F1E7E">
        <w:rPr>
          <w:rFonts w:ascii="Times New Roman" w:eastAsia="Times New Roman" w:hAnsi="Times New Roman" w:cs="Times New Roman"/>
          <w:sz w:val="28"/>
          <w:szCs w:val="28"/>
          <w:lang w:eastAsia="ar-SA" w:bidi="ru-RU"/>
        </w:rPr>
        <w:lastRenderedPageBreak/>
        <w:t>муниципального района</w:t>
      </w:r>
      <w:r w:rsidRPr="008D6EB9">
        <w:rPr>
          <w:rFonts w:ascii="Times New Roman" w:eastAsia="Times New Roman" w:hAnsi="Times New Roman" w:cs="Times New Roman"/>
          <w:sz w:val="28"/>
          <w:szCs w:val="28"/>
          <w:lang w:eastAsia="ar-SA" w:bidi="ru-RU"/>
        </w:rPr>
        <w:t xml:space="preserve"> Омской области. Положения раздела 6 Положения о муниципальном земельном контроле в границах </w:t>
      </w:r>
      <w:proofErr w:type="gramStart"/>
      <w:r w:rsidR="000F1E7E">
        <w:rPr>
          <w:rFonts w:ascii="Times New Roman" w:eastAsia="Times New Roman" w:hAnsi="Times New Roman" w:cs="Times New Roman"/>
          <w:sz w:val="28"/>
          <w:szCs w:val="28"/>
          <w:lang w:eastAsia="ar-SA" w:bidi="ru-RU"/>
        </w:rPr>
        <w:t>Русско-Полянского</w:t>
      </w:r>
      <w:proofErr w:type="gramEnd"/>
      <w:r w:rsidR="000F1E7E">
        <w:rPr>
          <w:rFonts w:ascii="Times New Roman" w:eastAsia="Times New Roman" w:hAnsi="Times New Roman" w:cs="Times New Roman"/>
          <w:sz w:val="28"/>
          <w:szCs w:val="28"/>
          <w:lang w:eastAsia="ar-SA" w:bidi="ru-RU"/>
        </w:rPr>
        <w:t xml:space="preserve"> городского поселения Русско-Полянского муниципального района</w:t>
      </w:r>
      <w:r w:rsidRPr="008D6EB9">
        <w:rPr>
          <w:rFonts w:ascii="Times New Roman" w:eastAsia="Times New Roman" w:hAnsi="Times New Roman" w:cs="Times New Roman"/>
          <w:sz w:val="28"/>
          <w:szCs w:val="28"/>
          <w:lang w:eastAsia="ar-SA" w:bidi="ru-RU"/>
        </w:rPr>
        <w:t xml:space="preserve"> Омской области вступают в силу с 1 марта 2022 года.</w:t>
      </w:r>
    </w:p>
    <w:p w:rsidR="008D6EB9" w:rsidRPr="008D6EB9" w:rsidRDefault="008D6EB9" w:rsidP="008D6EB9">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bidi="ru-RU"/>
        </w:rPr>
      </w:pPr>
      <w:r>
        <w:rPr>
          <w:rFonts w:ascii="Times New Roman" w:eastAsia="Times New Roman" w:hAnsi="Times New Roman" w:cs="Times New Roman"/>
          <w:sz w:val="28"/>
          <w:szCs w:val="28"/>
          <w:lang w:eastAsia="ar-SA" w:bidi="ru-RU"/>
        </w:rPr>
        <w:t>4</w:t>
      </w:r>
      <w:r w:rsidRPr="008D6EB9">
        <w:rPr>
          <w:rFonts w:ascii="Times New Roman" w:eastAsia="Times New Roman" w:hAnsi="Times New Roman" w:cs="Times New Roman"/>
          <w:sz w:val="28"/>
          <w:szCs w:val="28"/>
          <w:lang w:eastAsia="ar-SA" w:bidi="ru-RU"/>
        </w:rPr>
        <w:t xml:space="preserve">. Настоящее Решение опубликовать в </w:t>
      </w:r>
      <w:r w:rsidRPr="004A0FA3">
        <w:rPr>
          <w:rFonts w:ascii="Times New Roman" w:eastAsia="Times New Roman" w:hAnsi="Times New Roman" w:cs="Times New Roman"/>
          <w:sz w:val="28"/>
          <w:szCs w:val="28"/>
          <w:lang w:eastAsia="ar-SA" w:bidi="ru-RU"/>
        </w:rPr>
        <w:t xml:space="preserve">официальном бюллетене органов местного самоуправления </w:t>
      </w:r>
      <w:proofErr w:type="gramStart"/>
      <w:r w:rsidR="000F1E7E" w:rsidRPr="004A0FA3">
        <w:rPr>
          <w:rFonts w:ascii="Times New Roman" w:eastAsia="Times New Roman" w:hAnsi="Times New Roman" w:cs="Times New Roman"/>
          <w:sz w:val="28"/>
          <w:szCs w:val="28"/>
          <w:lang w:eastAsia="ar-SA" w:bidi="ru-RU"/>
        </w:rPr>
        <w:t>Русско-Полянского</w:t>
      </w:r>
      <w:proofErr w:type="gramEnd"/>
      <w:r w:rsidR="000F1E7E" w:rsidRPr="004A0FA3">
        <w:rPr>
          <w:rFonts w:ascii="Times New Roman" w:eastAsia="Times New Roman" w:hAnsi="Times New Roman" w:cs="Times New Roman"/>
          <w:sz w:val="28"/>
          <w:szCs w:val="28"/>
          <w:lang w:eastAsia="ar-SA" w:bidi="ru-RU"/>
        </w:rPr>
        <w:t xml:space="preserve"> городского поселения Русско-Полянского муниципального района</w:t>
      </w:r>
      <w:r w:rsidRPr="004A0FA3">
        <w:rPr>
          <w:rFonts w:ascii="Times New Roman" w:eastAsia="Times New Roman" w:hAnsi="Times New Roman" w:cs="Times New Roman"/>
          <w:sz w:val="28"/>
          <w:szCs w:val="28"/>
          <w:lang w:eastAsia="ar-SA" w:bidi="ru-RU"/>
        </w:rPr>
        <w:t xml:space="preserve"> Омской области и разместить на официальном сайте Администрации </w:t>
      </w:r>
      <w:r w:rsidR="000F1E7E" w:rsidRPr="004A0FA3">
        <w:rPr>
          <w:rFonts w:ascii="Times New Roman" w:eastAsia="Times New Roman" w:hAnsi="Times New Roman" w:cs="Times New Roman"/>
          <w:sz w:val="28"/>
          <w:szCs w:val="28"/>
          <w:lang w:eastAsia="ar-SA" w:bidi="ru-RU"/>
        </w:rPr>
        <w:t>Русско-Полянского</w:t>
      </w:r>
      <w:r w:rsidR="000F1E7E">
        <w:rPr>
          <w:rFonts w:ascii="Times New Roman" w:eastAsia="Times New Roman" w:hAnsi="Times New Roman" w:cs="Times New Roman"/>
          <w:sz w:val="28"/>
          <w:szCs w:val="28"/>
          <w:lang w:eastAsia="ar-SA" w:bidi="ru-RU"/>
        </w:rPr>
        <w:t xml:space="preserve"> городского поселения Русско-Полянского муниципального района</w:t>
      </w:r>
      <w:r w:rsidRPr="008D6EB9">
        <w:rPr>
          <w:rFonts w:ascii="Times New Roman" w:eastAsia="Times New Roman" w:hAnsi="Times New Roman" w:cs="Times New Roman"/>
          <w:sz w:val="28"/>
          <w:szCs w:val="28"/>
          <w:lang w:eastAsia="ar-SA" w:bidi="ru-RU"/>
        </w:rPr>
        <w:t xml:space="preserve"> Омской области.</w:t>
      </w:r>
    </w:p>
    <w:p w:rsidR="008D6EB9" w:rsidRPr="008D6EB9" w:rsidRDefault="008D6EB9" w:rsidP="008D6EB9">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bidi="ru-RU"/>
        </w:rPr>
      </w:pPr>
    </w:p>
    <w:tbl>
      <w:tblPr>
        <w:tblW w:w="9606" w:type="dxa"/>
        <w:tblLook w:val="04A0" w:firstRow="1" w:lastRow="0" w:firstColumn="1" w:lastColumn="0" w:noHBand="0" w:noVBand="1"/>
      </w:tblPr>
      <w:tblGrid>
        <w:gridCol w:w="4503"/>
        <w:gridCol w:w="5103"/>
      </w:tblGrid>
      <w:tr w:rsidR="008D6EB9" w:rsidRPr="008D6EB9" w:rsidTr="00605CA5">
        <w:trPr>
          <w:trHeight w:val="1928"/>
        </w:trPr>
        <w:tc>
          <w:tcPr>
            <w:tcW w:w="4503" w:type="dxa"/>
          </w:tcPr>
          <w:p w:rsidR="008D6EB9" w:rsidRPr="008D6EB9" w:rsidRDefault="008D6EB9" w:rsidP="008D6EB9">
            <w:pPr>
              <w:suppressAutoHyphens/>
              <w:spacing w:after="0" w:line="240" w:lineRule="auto"/>
              <w:rPr>
                <w:rFonts w:ascii="Times New Roman" w:eastAsia="Times New Roman" w:hAnsi="Times New Roman" w:cs="Times New Roman"/>
                <w:sz w:val="28"/>
                <w:szCs w:val="28"/>
                <w:lang w:eastAsia="ar-SA"/>
              </w:rPr>
            </w:pPr>
          </w:p>
          <w:p w:rsidR="000F1E7E" w:rsidRDefault="008D6EB9" w:rsidP="008D6EB9">
            <w:pPr>
              <w:suppressAutoHyphens/>
              <w:spacing w:after="0" w:line="240" w:lineRule="auto"/>
              <w:rPr>
                <w:rFonts w:ascii="Times New Roman" w:eastAsia="Times New Roman" w:hAnsi="Times New Roman" w:cs="Times New Roman"/>
                <w:sz w:val="28"/>
                <w:szCs w:val="28"/>
                <w:lang w:eastAsia="ar-SA"/>
              </w:rPr>
            </w:pPr>
            <w:r w:rsidRPr="008D6EB9">
              <w:rPr>
                <w:rFonts w:ascii="Times New Roman" w:eastAsia="Times New Roman" w:hAnsi="Times New Roman" w:cs="Times New Roman"/>
                <w:sz w:val="28"/>
                <w:szCs w:val="28"/>
                <w:lang w:eastAsia="ar-SA"/>
              </w:rPr>
              <w:t xml:space="preserve">Глава </w:t>
            </w:r>
            <w:proofErr w:type="gramStart"/>
            <w:r w:rsidR="000F1E7E">
              <w:rPr>
                <w:rFonts w:ascii="Times New Roman" w:eastAsia="Times New Roman" w:hAnsi="Times New Roman" w:cs="Times New Roman"/>
                <w:sz w:val="28"/>
                <w:szCs w:val="28"/>
                <w:lang w:eastAsia="ar-SA"/>
              </w:rPr>
              <w:t>Русско-Полянского</w:t>
            </w:r>
            <w:proofErr w:type="gramEnd"/>
            <w:r w:rsidR="000F1E7E">
              <w:rPr>
                <w:rFonts w:ascii="Times New Roman" w:eastAsia="Times New Roman" w:hAnsi="Times New Roman" w:cs="Times New Roman"/>
                <w:sz w:val="28"/>
                <w:szCs w:val="28"/>
                <w:lang w:eastAsia="ar-SA"/>
              </w:rPr>
              <w:t xml:space="preserve"> городского поселения </w:t>
            </w:r>
          </w:p>
          <w:p w:rsidR="008D6EB9" w:rsidRPr="008D6EB9" w:rsidRDefault="008D6EB9" w:rsidP="008D6EB9">
            <w:pPr>
              <w:suppressAutoHyphens/>
              <w:spacing w:after="0" w:line="240" w:lineRule="auto"/>
              <w:rPr>
                <w:rFonts w:ascii="Times New Roman" w:eastAsia="Times New Roman" w:hAnsi="Times New Roman" w:cs="Times New Roman"/>
                <w:sz w:val="28"/>
                <w:szCs w:val="28"/>
                <w:lang w:eastAsia="ar-SA"/>
              </w:rPr>
            </w:pPr>
            <w:proofErr w:type="gramStart"/>
            <w:r w:rsidRPr="008D6EB9">
              <w:rPr>
                <w:rFonts w:ascii="Times New Roman" w:eastAsia="Times New Roman" w:hAnsi="Times New Roman" w:cs="Times New Roman"/>
                <w:sz w:val="28"/>
                <w:szCs w:val="28"/>
                <w:lang w:eastAsia="ar-SA"/>
              </w:rPr>
              <w:t>Русско-Полянского</w:t>
            </w:r>
            <w:proofErr w:type="gramEnd"/>
            <w:r w:rsidRPr="008D6EB9">
              <w:rPr>
                <w:rFonts w:ascii="Times New Roman" w:eastAsia="Times New Roman" w:hAnsi="Times New Roman" w:cs="Times New Roman"/>
                <w:sz w:val="28"/>
                <w:szCs w:val="28"/>
                <w:lang w:eastAsia="ar-SA"/>
              </w:rPr>
              <w:t xml:space="preserve"> </w:t>
            </w:r>
          </w:p>
          <w:p w:rsidR="008D6EB9" w:rsidRPr="008D6EB9" w:rsidRDefault="008D6EB9" w:rsidP="008D6EB9">
            <w:pPr>
              <w:suppressAutoHyphens/>
              <w:spacing w:after="0" w:line="240" w:lineRule="auto"/>
              <w:rPr>
                <w:rFonts w:ascii="Times New Roman" w:eastAsia="Times New Roman" w:hAnsi="Times New Roman" w:cs="Times New Roman"/>
                <w:sz w:val="28"/>
                <w:szCs w:val="28"/>
                <w:lang w:eastAsia="ar-SA"/>
              </w:rPr>
            </w:pPr>
            <w:r w:rsidRPr="008D6EB9">
              <w:rPr>
                <w:rFonts w:ascii="Times New Roman" w:eastAsia="Times New Roman" w:hAnsi="Times New Roman" w:cs="Times New Roman"/>
                <w:sz w:val="28"/>
                <w:szCs w:val="28"/>
                <w:lang w:eastAsia="ar-SA"/>
              </w:rPr>
              <w:t>муниципального района</w:t>
            </w:r>
          </w:p>
          <w:p w:rsidR="008D6EB9" w:rsidRPr="008D6EB9" w:rsidRDefault="008D6EB9" w:rsidP="008D6EB9">
            <w:pPr>
              <w:suppressAutoHyphens/>
              <w:spacing w:after="0" w:line="240" w:lineRule="auto"/>
              <w:rPr>
                <w:rFonts w:ascii="Times New Roman" w:eastAsia="Times New Roman" w:hAnsi="Times New Roman" w:cs="Times New Roman"/>
                <w:sz w:val="28"/>
                <w:szCs w:val="28"/>
                <w:lang w:eastAsia="ar-SA"/>
              </w:rPr>
            </w:pPr>
            <w:r w:rsidRPr="008D6EB9">
              <w:rPr>
                <w:rFonts w:ascii="Times New Roman" w:eastAsia="Times New Roman" w:hAnsi="Times New Roman" w:cs="Times New Roman"/>
                <w:sz w:val="28"/>
                <w:szCs w:val="28"/>
                <w:lang w:eastAsia="ar-SA"/>
              </w:rPr>
              <w:t>Омской области</w:t>
            </w:r>
          </w:p>
          <w:p w:rsidR="008D6EB9" w:rsidRPr="008D6EB9" w:rsidRDefault="008D6EB9" w:rsidP="008D6EB9">
            <w:pPr>
              <w:suppressAutoHyphens/>
              <w:spacing w:after="0" w:line="240" w:lineRule="auto"/>
              <w:rPr>
                <w:rFonts w:ascii="Times New Roman" w:eastAsia="Times New Roman" w:hAnsi="Times New Roman" w:cs="Times New Roman"/>
                <w:sz w:val="28"/>
                <w:szCs w:val="28"/>
                <w:lang w:eastAsia="ar-SA"/>
              </w:rPr>
            </w:pPr>
          </w:p>
          <w:p w:rsidR="008D6EB9" w:rsidRPr="008D6EB9" w:rsidRDefault="008D6EB9" w:rsidP="000F1E7E">
            <w:pPr>
              <w:suppressAutoHyphens/>
              <w:spacing w:after="0" w:line="240" w:lineRule="auto"/>
              <w:rPr>
                <w:rFonts w:ascii="Times New Roman" w:eastAsia="Times New Roman" w:hAnsi="Times New Roman" w:cs="Times New Roman"/>
                <w:sz w:val="28"/>
                <w:szCs w:val="28"/>
                <w:lang w:eastAsia="ar-SA"/>
              </w:rPr>
            </w:pPr>
            <w:r w:rsidRPr="008D6EB9">
              <w:rPr>
                <w:rFonts w:ascii="Times New Roman" w:eastAsia="Times New Roman" w:hAnsi="Times New Roman" w:cs="Times New Roman"/>
                <w:sz w:val="28"/>
                <w:szCs w:val="28"/>
                <w:lang w:eastAsia="ar-SA"/>
              </w:rPr>
              <w:t xml:space="preserve">______________/ </w:t>
            </w:r>
            <w:r w:rsidR="000F1E7E">
              <w:rPr>
                <w:rFonts w:ascii="Times New Roman" w:eastAsia="Times New Roman" w:hAnsi="Times New Roman" w:cs="Times New Roman"/>
                <w:sz w:val="28"/>
                <w:szCs w:val="28"/>
                <w:lang w:eastAsia="ar-SA"/>
              </w:rPr>
              <w:t>С</w:t>
            </w:r>
            <w:r w:rsidRPr="008D6EB9">
              <w:rPr>
                <w:rFonts w:ascii="Times New Roman" w:eastAsia="Times New Roman" w:hAnsi="Times New Roman" w:cs="Times New Roman"/>
                <w:sz w:val="28"/>
                <w:szCs w:val="28"/>
                <w:lang w:eastAsia="ar-SA"/>
              </w:rPr>
              <w:t>.</w:t>
            </w:r>
            <w:r w:rsidR="000F1E7E">
              <w:rPr>
                <w:rFonts w:ascii="Times New Roman" w:eastAsia="Times New Roman" w:hAnsi="Times New Roman" w:cs="Times New Roman"/>
                <w:sz w:val="28"/>
                <w:szCs w:val="28"/>
                <w:lang w:eastAsia="ar-SA"/>
              </w:rPr>
              <w:t>Г</w:t>
            </w:r>
            <w:r w:rsidRPr="008D6EB9">
              <w:rPr>
                <w:rFonts w:ascii="Times New Roman" w:eastAsia="Times New Roman" w:hAnsi="Times New Roman" w:cs="Times New Roman"/>
                <w:sz w:val="28"/>
                <w:szCs w:val="28"/>
                <w:lang w:eastAsia="ar-SA"/>
              </w:rPr>
              <w:t xml:space="preserve">. </w:t>
            </w:r>
            <w:r w:rsidR="000F1E7E">
              <w:rPr>
                <w:rFonts w:ascii="Times New Roman" w:eastAsia="Times New Roman" w:hAnsi="Times New Roman" w:cs="Times New Roman"/>
                <w:sz w:val="28"/>
                <w:szCs w:val="28"/>
                <w:lang w:eastAsia="ar-SA"/>
              </w:rPr>
              <w:t>Иващенко</w:t>
            </w:r>
            <w:r w:rsidRPr="008D6EB9">
              <w:rPr>
                <w:rFonts w:ascii="Times New Roman" w:eastAsia="Times New Roman" w:hAnsi="Times New Roman" w:cs="Times New Roman"/>
                <w:sz w:val="28"/>
                <w:szCs w:val="28"/>
                <w:lang w:eastAsia="ar-SA"/>
              </w:rPr>
              <w:t xml:space="preserve"> /</w:t>
            </w:r>
          </w:p>
        </w:tc>
        <w:tc>
          <w:tcPr>
            <w:tcW w:w="5103" w:type="dxa"/>
          </w:tcPr>
          <w:p w:rsidR="008D6EB9" w:rsidRPr="008D6EB9" w:rsidRDefault="008D6EB9" w:rsidP="008D6EB9">
            <w:pPr>
              <w:suppressAutoHyphens/>
              <w:spacing w:after="0" w:line="240" w:lineRule="auto"/>
              <w:rPr>
                <w:rFonts w:ascii="Times New Roman" w:eastAsia="Times New Roman" w:hAnsi="Times New Roman" w:cs="Times New Roman"/>
                <w:sz w:val="28"/>
                <w:szCs w:val="28"/>
                <w:lang w:eastAsia="ar-SA"/>
              </w:rPr>
            </w:pPr>
          </w:p>
          <w:p w:rsidR="004A0FA3" w:rsidRPr="004A0FA3" w:rsidRDefault="004A0FA3" w:rsidP="004A0FA3">
            <w:pPr>
              <w:suppressAutoHyphens/>
              <w:spacing w:after="0" w:line="240" w:lineRule="auto"/>
              <w:rPr>
                <w:rFonts w:ascii="Times New Roman" w:eastAsia="Times New Roman" w:hAnsi="Times New Roman" w:cs="Times New Roman"/>
                <w:sz w:val="28"/>
                <w:szCs w:val="28"/>
                <w:lang w:eastAsia="ar-SA"/>
              </w:rPr>
            </w:pPr>
            <w:r w:rsidRPr="004A0FA3">
              <w:rPr>
                <w:rFonts w:ascii="Times New Roman" w:eastAsia="Times New Roman" w:hAnsi="Times New Roman" w:cs="Times New Roman"/>
                <w:sz w:val="28"/>
                <w:szCs w:val="28"/>
                <w:lang w:eastAsia="ar-SA"/>
              </w:rPr>
              <w:t xml:space="preserve">Председатель Совета </w:t>
            </w:r>
            <w:proofErr w:type="gramStart"/>
            <w:r w:rsidRPr="004A0FA3">
              <w:rPr>
                <w:rFonts w:ascii="Times New Roman" w:eastAsia="Times New Roman" w:hAnsi="Times New Roman" w:cs="Times New Roman"/>
                <w:sz w:val="28"/>
                <w:szCs w:val="28"/>
                <w:lang w:eastAsia="ar-SA"/>
              </w:rPr>
              <w:t>Русско-Полянского</w:t>
            </w:r>
            <w:proofErr w:type="gramEnd"/>
            <w:r w:rsidRPr="004A0FA3">
              <w:rPr>
                <w:rFonts w:ascii="Times New Roman" w:eastAsia="Times New Roman" w:hAnsi="Times New Roman" w:cs="Times New Roman"/>
                <w:sz w:val="28"/>
                <w:szCs w:val="28"/>
                <w:lang w:eastAsia="ar-SA"/>
              </w:rPr>
              <w:t xml:space="preserve"> городского поселения</w:t>
            </w:r>
          </w:p>
          <w:p w:rsidR="004A0FA3" w:rsidRPr="004A0FA3" w:rsidRDefault="004A0FA3" w:rsidP="004A0FA3">
            <w:pPr>
              <w:suppressAutoHyphens/>
              <w:spacing w:after="0" w:line="240" w:lineRule="auto"/>
              <w:rPr>
                <w:rFonts w:ascii="Times New Roman" w:eastAsia="Times New Roman" w:hAnsi="Times New Roman" w:cs="Times New Roman"/>
                <w:sz w:val="28"/>
                <w:szCs w:val="28"/>
                <w:lang w:eastAsia="ar-SA"/>
              </w:rPr>
            </w:pPr>
            <w:proofErr w:type="gramStart"/>
            <w:r w:rsidRPr="004A0FA3">
              <w:rPr>
                <w:rFonts w:ascii="Times New Roman" w:eastAsia="Times New Roman" w:hAnsi="Times New Roman" w:cs="Times New Roman"/>
                <w:sz w:val="28"/>
                <w:szCs w:val="28"/>
                <w:lang w:eastAsia="ar-SA"/>
              </w:rPr>
              <w:t>Русско-Полянского</w:t>
            </w:r>
            <w:proofErr w:type="gramEnd"/>
          </w:p>
          <w:p w:rsidR="004A0FA3" w:rsidRPr="004A0FA3" w:rsidRDefault="004A0FA3" w:rsidP="004A0FA3">
            <w:pPr>
              <w:suppressAutoHyphens/>
              <w:spacing w:after="0" w:line="240" w:lineRule="auto"/>
              <w:rPr>
                <w:rFonts w:ascii="Times New Roman" w:eastAsia="Times New Roman" w:hAnsi="Times New Roman" w:cs="Times New Roman"/>
                <w:sz w:val="28"/>
                <w:szCs w:val="28"/>
                <w:lang w:eastAsia="ar-SA"/>
              </w:rPr>
            </w:pPr>
            <w:r w:rsidRPr="004A0FA3">
              <w:rPr>
                <w:rFonts w:ascii="Times New Roman" w:eastAsia="Times New Roman" w:hAnsi="Times New Roman" w:cs="Times New Roman"/>
                <w:sz w:val="28"/>
                <w:szCs w:val="28"/>
                <w:lang w:eastAsia="ar-SA"/>
              </w:rPr>
              <w:t>муниципального района</w:t>
            </w:r>
          </w:p>
          <w:p w:rsidR="004A0FA3" w:rsidRPr="004A0FA3" w:rsidRDefault="004A0FA3" w:rsidP="004A0FA3">
            <w:pPr>
              <w:suppressAutoHyphens/>
              <w:spacing w:after="0" w:line="240" w:lineRule="auto"/>
              <w:rPr>
                <w:rFonts w:ascii="Times New Roman" w:eastAsia="Times New Roman" w:hAnsi="Times New Roman" w:cs="Times New Roman"/>
                <w:sz w:val="28"/>
                <w:szCs w:val="28"/>
                <w:lang w:eastAsia="ar-SA"/>
              </w:rPr>
            </w:pPr>
            <w:r w:rsidRPr="004A0FA3">
              <w:rPr>
                <w:rFonts w:ascii="Times New Roman" w:eastAsia="Times New Roman" w:hAnsi="Times New Roman" w:cs="Times New Roman"/>
                <w:sz w:val="28"/>
                <w:szCs w:val="28"/>
                <w:lang w:eastAsia="ar-SA"/>
              </w:rPr>
              <w:t>Омской области</w:t>
            </w:r>
          </w:p>
          <w:p w:rsidR="000F1E7E" w:rsidRDefault="000F1E7E" w:rsidP="000F1E7E">
            <w:pPr>
              <w:suppressAutoHyphens/>
              <w:spacing w:after="0" w:line="240" w:lineRule="auto"/>
              <w:ind w:right="-568"/>
              <w:rPr>
                <w:rFonts w:ascii="Times New Roman" w:eastAsia="Times New Roman" w:hAnsi="Times New Roman" w:cs="Times New Roman"/>
                <w:sz w:val="28"/>
                <w:szCs w:val="28"/>
                <w:lang w:eastAsia="ar-SA"/>
              </w:rPr>
            </w:pPr>
          </w:p>
          <w:p w:rsidR="008D6EB9" w:rsidRPr="008D6EB9" w:rsidRDefault="004A0FA3" w:rsidP="000F1E7E">
            <w:pPr>
              <w:suppressAutoHyphens/>
              <w:spacing w:after="0" w:line="240" w:lineRule="auto"/>
              <w:ind w:right="-56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w:t>
            </w:r>
            <w:r w:rsidR="008D6EB9" w:rsidRPr="008D6EB9">
              <w:rPr>
                <w:rFonts w:ascii="Times New Roman" w:eastAsia="Times New Roman" w:hAnsi="Times New Roman" w:cs="Times New Roman"/>
                <w:sz w:val="28"/>
                <w:szCs w:val="28"/>
                <w:lang w:eastAsia="ar-SA"/>
              </w:rPr>
              <w:t xml:space="preserve"> / </w:t>
            </w:r>
            <w:r w:rsidR="000F1E7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М. С. Ткач</w:t>
            </w:r>
            <w:r w:rsidR="000F1E7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r w:rsidR="000F1E7E">
              <w:rPr>
                <w:rFonts w:ascii="Times New Roman" w:eastAsia="Times New Roman" w:hAnsi="Times New Roman" w:cs="Times New Roman"/>
                <w:sz w:val="28"/>
                <w:szCs w:val="28"/>
                <w:lang w:eastAsia="ar-SA"/>
              </w:rPr>
              <w:t xml:space="preserve">                           </w:t>
            </w:r>
            <w:r w:rsidR="008D6EB9" w:rsidRPr="008D6EB9">
              <w:rPr>
                <w:rFonts w:ascii="Times New Roman" w:eastAsia="Times New Roman" w:hAnsi="Times New Roman" w:cs="Times New Roman"/>
                <w:sz w:val="28"/>
                <w:szCs w:val="28"/>
                <w:lang w:eastAsia="ar-SA"/>
              </w:rPr>
              <w:t xml:space="preserve"> /</w:t>
            </w:r>
          </w:p>
        </w:tc>
      </w:tr>
    </w:tbl>
    <w:p w:rsid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E67DCA" w:rsidRDefault="00E67DCA"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E67DCA" w:rsidRDefault="00E67DCA"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E67DCA" w:rsidRDefault="00E67DCA"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E67DCA" w:rsidRDefault="00E67DCA"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p>
    <w:p w:rsidR="008D6EB9" w:rsidRPr="008D6EB9" w:rsidRDefault="008D6EB9" w:rsidP="008D6EB9">
      <w:pPr>
        <w:widowControl w:val="0"/>
        <w:tabs>
          <w:tab w:val="left" w:pos="8270"/>
        </w:tabs>
        <w:spacing w:after="0" w:line="322" w:lineRule="exact"/>
        <w:ind w:left="4253"/>
        <w:rPr>
          <w:rFonts w:ascii="Times New Roman" w:eastAsia="Times New Roman" w:hAnsi="Times New Roman" w:cs="Times New Roman"/>
          <w:color w:val="000000"/>
          <w:sz w:val="28"/>
          <w:szCs w:val="28"/>
          <w:lang w:eastAsia="ru-RU" w:bidi="ru-RU"/>
        </w:rPr>
      </w:pPr>
      <w:r w:rsidRPr="008D6EB9">
        <w:rPr>
          <w:rFonts w:ascii="Times New Roman" w:eastAsia="Times New Roman" w:hAnsi="Times New Roman" w:cs="Times New Roman"/>
          <w:color w:val="000000"/>
          <w:sz w:val="28"/>
          <w:szCs w:val="28"/>
          <w:lang w:eastAsia="ru-RU" w:bidi="ru-RU"/>
        </w:rPr>
        <w:lastRenderedPageBreak/>
        <w:t xml:space="preserve">Приложение </w:t>
      </w:r>
    </w:p>
    <w:p w:rsidR="008D6EB9" w:rsidRPr="008D6EB9" w:rsidRDefault="008D6EB9" w:rsidP="008D6EB9">
      <w:pPr>
        <w:widowControl w:val="0"/>
        <w:shd w:val="clear" w:color="auto" w:fill="FFFFFF"/>
        <w:tabs>
          <w:tab w:val="left" w:pos="8270"/>
        </w:tabs>
        <w:spacing w:after="0" w:line="322" w:lineRule="exact"/>
        <w:ind w:left="4253"/>
        <w:rPr>
          <w:rFonts w:ascii="Times New Roman" w:eastAsia="Times New Roman" w:hAnsi="Times New Roman" w:cs="Times New Roman"/>
          <w:color w:val="000000"/>
          <w:sz w:val="28"/>
          <w:szCs w:val="28"/>
          <w:lang w:eastAsia="ru-RU" w:bidi="ru-RU"/>
        </w:rPr>
      </w:pPr>
      <w:r w:rsidRPr="008D6EB9">
        <w:rPr>
          <w:rFonts w:ascii="Times New Roman" w:eastAsia="Times New Roman" w:hAnsi="Times New Roman" w:cs="Times New Roman"/>
          <w:color w:val="000000"/>
          <w:sz w:val="28"/>
          <w:szCs w:val="28"/>
          <w:lang w:eastAsia="ru-RU" w:bidi="ru-RU"/>
        </w:rPr>
        <w:t xml:space="preserve">к решению Совета </w:t>
      </w:r>
      <w:proofErr w:type="gramStart"/>
      <w:r w:rsidR="000F1E7E">
        <w:rPr>
          <w:rFonts w:ascii="Times New Roman" w:eastAsia="Times New Roman" w:hAnsi="Times New Roman" w:cs="Times New Roman"/>
          <w:sz w:val="28"/>
          <w:szCs w:val="28"/>
          <w:lang w:eastAsia="ru-RU"/>
        </w:rPr>
        <w:t>Русско-Полянского</w:t>
      </w:r>
      <w:proofErr w:type="gramEnd"/>
      <w:r w:rsidR="000F1E7E">
        <w:rPr>
          <w:rFonts w:ascii="Times New Roman" w:eastAsia="Times New Roman" w:hAnsi="Times New Roman" w:cs="Times New Roman"/>
          <w:sz w:val="28"/>
          <w:szCs w:val="28"/>
          <w:lang w:eastAsia="ru-RU"/>
        </w:rPr>
        <w:t xml:space="preserve"> городского поселения Русско-Полянского муниципального района</w:t>
      </w:r>
      <w:r w:rsidRPr="008D6EB9">
        <w:rPr>
          <w:rFonts w:ascii="Times New Roman" w:eastAsia="Times New Roman" w:hAnsi="Times New Roman" w:cs="Times New Roman"/>
          <w:color w:val="000000"/>
          <w:sz w:val="28"/>
          <w:szCs w:val="28"/>
          <w:lang w:eastAsia="ru-RU" w:bidi="ru-RU"/>
        </w:rPr>
        <w:t xml:space="preserve"> Омской области от  </w:t>
      </w:r>
      <w:r w:rsidR="00E67DCA">
        <w:rPr>
          <w:rFonts w:ascii="Times New Roman" w:eastAsia="Times New Roman" w:hAnsi="Times New Roman" w:cs="Times New Roman"/>
          <w:color w:val="000000"/>
          <w:sz w:val="28"/>
          <w:szCs w:val="28"/>
          <w:lang w:eastAsia="ru-RU" w:bidi="ru-RU"/>
        </w:rPr>
        <w:t>28.10.2021</w:t>
      </w:r>
      <w:r w:rsidRPr="008D6EB9">
        <w:rPr>
          <w:rFonts w:ascii="Times New Roman" w:eastAsia="Times New Roman" w:hAnsi="Times New Roman" w:cs="Times New Roman"/>
          <w:color w:val="000000"/>
          <w:sz w:val="28"/>
          <w:szCs w:val="28"/>
          <w:lang w:eastAsia="ru-RU" w:bidi="ru-RU"/>
        </w:rPr>
        <w:t xml:space="preserve">  № </w:t>
      </w:r>
      <w:r w:rsidR="00E67DCA">
        <w:rPr>
          <w:rFonts w:ascii="Times New Roman" w:eastAsia="Times New Roman" w:hAnsi="Times New Roman" w:cs="Times New Roman"/>
          <w:color w:val="000000"/>
          <w:sz w:val="28"/>
          <w:szCs w:val="28"/>
          <w:lang w:eastAsia="ru-RU" w:bidi="ru-RU"/>
        </w:rPr>
        <w:t>106</w:t>
      </w:r>
    </w:p>
    <w:p w:rsidR="008D6EB9" w:rsidRDefault="008D6EB9" w:rsidP="00B96251">
      <w:pPr>
        <w:pStyle w:val="10"/>
        <w:shd w:val="clear" w:color="auto" w:fill="auto"/>
        <w:spacing w:before="0"/>
        <w:rPr>
          <w:color w:val="000000"/>
          <w:lang w:eastAsia="ru-RU" w:bidi="ru-RU"/>
        </w:rPr>
      </w:pPr>
    </w:p>
    <w:p w:rsidR="00B96251" w:rsidRDefault="00B96251" w:rsidP="00B96251">
      <w:pPr>
        <w:pStyle w:val="10"/>
        <w:shd w:val="clear" w:color="auto" w:fill="auto"/>
        <w:spacing w:before="0"/>
      </w:pPr>
      <w:r>
        <w:rPr>
          <w:color w:val="000000"/>
          <w:lang w:eastAsia="ru-RU" w:bidi="ru-RU"/>
        </w:rPr>
        <w:t>Положение о муниципальном земельном контроле в границах</w:t>
      </w:r>
      <w:r>
        <w:rPr>
          <w:color w:val="000000"/>
          <w:lang w:eastAsia="ru-RU" w:bidi="ru-RU"/>
        </w:rPr>
        <w:br/>
        <w:t xml:space="preserve"> </w:t>
      </w:r>
      <w:proofErr w:type="gramStart"/>
      <w:r w:rsidR="000F1E7E">
        <w:rPr>
          <w:color w:val="000000"/>
          <w:lang w:eastAsia="ru-RU" w:bidi="ru-RU"/>
        </w:rPr>
        <w:t>Русско-Полянского</w:t>
      </w:r>
      <w:proofErr w:type="gramEnd"/>
      <w:r w:rsidR="000F1E7E">
        <w:rPr>
          <w:color w:val="000000"/>
          <w:lang w:eastAsia="ru-RU" w:bidi="ru-RU"/>
        </w:rPr>
        <w:t xml:space="preserve"> городского поселения Русско-Полянского муниципального района</w:t>
      </w:r>
      <w:bookmarkEnd w:id="0"/>
    </w:p>
    <w:p w:rsidR="00B96251" w:rsidRDefault="00B96251" w:rsidP="00B96251">
      <w:pPr>
        <w:pStyle w:val="60"/>
        <w:shd w:val="clear" w:color="auto" w:fill="auto"/>
        <w:spacing w:after="273"/>
      </w:pPr>
      <w:r>
        <w:rPr>
          <w:color w:val="000000"/>
          <w:lang w:eastAsia="ru-RU" w:bidi="ru-RU"/>
        </w:rPr>
        <w:t>Омской области</w:t>
      </w:r>
    </w:p>
    <w:p w:rsidR="00B96251" w:rsidRDefault="00B96251" w:rsidP="00B96251">
      <w:pPr>
        <w:pStyle w:val="10"/>
        <w:numPr>
          <w:ilvl w:val="0"/>
          <w:numId w:val="1"/>
        </w:numPr>
        <w:shd w:val="clear" w:color="auto" w:fill="auto"/>
        <w:tabs>
          <w:tab w:val="left" w:pos="3733"/>
        </w:tabs>
        <w:spacing w:before="0" w:after="299" w:line="280" w:lineRule="exact"/>
        <w:ind w:left="3420"/>
        <w:jc w:val="both"/>
      </w:pPr>
      <w:bookmarkStart w:id="1" w:name="bookmark1"/>
      <w:r>
        <w:rPr>
          <w:color w:val="000000"/>
          <w:lang w:eastAsia="ru-RU" w:bidi="ru-RU"/>
        </w:rPr>
        <w:t>Общие положения</w:t>
      </w:r>
      <w:bookmarkEnd w:id="1"/>
    </w:p>
    <w:p w:rsidR="00B96251" w:rsidRDefault="00B96251" w:rsidP="008D6EB9">
      <w:pPr>
        <w:pStyle w:val="20"/>
        <w:numPr>
          <w:ilvl w:val="1"/>
          <w:numId w:val="1"/>
        </w:numPr>
        <w:shd w:val="clear" w:color="auto" w:fill="auto"/>
        <w:tabs>
          <w:tab w:val="left" w:pos="0"/>
        </w:tabs>
        <w:spacing w:before="0" w:after="0" w:line="322" w:lineRule="exact"/>
        <w:ind w:firstLine="567"/>
        <w:jc w:val="both"/>
      </w:pPr>
      <w:r>
        <w:rPr>
          <w:color w:val="000000"/>
          <w:lang w:eastAsia="ru-RU" w:bidi="ru-RU"/>
        </w:rPr>
        <w:t xml:space="preserve">Настоящее Положение устанавливает порядок осуществления муниципального земельного контроля в границах </w:t>
      </w:r>
      <w:proofErr w:type="gramStart"/>
      <w:r w:rsidR="000F1E7E">
        <w:rPr>
          <w:color w:val="000000"/>
          <w:lang w:eastAsia="ru-RU" w:bidi="ru-RU"/>
        </w:rPr>
        <w:t>Русско-Полянского</w:t>
      </w:r>
      <w:proofErr w:type="gramEnd"/>
      <w:r w:rsidR="000F1E7E">
        <w:rPr>
          <w:color w:val="000000"/>
          <w:lang w:eastAsia="ru-RU" w:bidi="ru-RU"/>
        </w:rPr>
        <w:t xml:space="preserve"> городского поселения Русско-Полянского муниципального района</w:t>
      </w:r>
      <w:r>
        <w:rPr>
          <w:color w:val="000000"/>
          <w:lang w:eastAsia="ru-RU" w:bidi="ru-RU"/>
        </w:rPr>
        <w:t xml:space="preserve"> Омской области (далее - муниципальный земельный контроль).</w:t>
      </w:r>
    </w:p>
    <w:p w:rsidR="00B96251" w:rsidRDefault="00B96251" w:rsidP="008D6EB9">
      <w:pPr>
        <w:pStyle w:val="20"/>
        <w:numPr>
          <w:ilvl w:val="1"/>
          <w:numId w:val="1"/>
        </w:numPr>
        <w:shd w:val="clear" w:color="auto" w:fill="auto"/>
        <w:tabs>
          <w:tab w:val="left" w:pos="0"/>
        </w:tabs>
        <w:spacing w:before="0" w:after="0" w:line="322" w:lineRule="exact"/>
        <w:ind w:firstLine="567"/>
        <w:jc w:val="both"/>
      </w:pPr>
      <w:r>
        <w:rPr>
          <w:color w:val="000000"/>
          <w:lang w:eastAsia="ru-RU" w:bidi="ru-RU"/>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B96251" w:rsidRDefault="00B96251" w:rsidP="008D6EB9">
      <w:pPr>
        <w:pStyle w:val="20"/>
        <w:shd w:val="clear" w:color="auto" w:fill="auto"/>
        <w:tabs>
          <w:tab w:val="left" w:pos="0"/>
        </w:tabs>
        <w:spacing w:before="0" w:after="0" w:line="322" w:lineRule="exact"/>
        <w:ind w:firstLine="567"/>
        <w:jc w:val="both"/>
      </w:pPr>
      <w:bookmarkStart w:id="2" w:name="_GoBack"/>
      <w:r>
        <w:rPr>
          <w:color w:val="000000"/>
          <w:lang w:eastAsia="ru-RU" w:bidi="ru-RU"/>
        </w:rPr>
        <w:t xml:space="preserve">Объектами земельных отношений являются земли, земельные участки или части земельных участков в границах </w:t>
      </w:r>
      <w:proofErr w:type="gramStart"/>
      <w:r w:rsidR="000F1E7E">
        <w:rPr>
          <w:color w:val="000000"/>
          <w:lang w:eastAsia="ru-RU" w:bidi="ru-RU"/>
        </w:rPr>
        <w:t>Русско-Полянского</w:t>
      </w:r>
      <w:proofErr w:type="gramEnd"/>
      <w:r w:rsidR="000F1E7E">
        <w:rPr>
          <w:color w:val="000000"/>
          <w:lang w:eastAsia="ru-RU" w:bidi="ru-RU"/>
        </w:rPr>
        <w:t xml:space="preserve"> городского поселения Русско-Полянского муниципального района</w:t>
      </w:r>
      <w:r>
        <w:rPr>
          <w:color w:val="000000"/>
          <w:lang w:eastAsia="ru-RU" w:bidi="ru-RU"/>
        </w:rPr>
        <w:t xml:space="preserve"> Омской области</w:t>
      </w:r>
      <w:bookmarkEnd w:id="2"/>
      <w:r>
        <w:rPr>
          <w:color w:val="000000"/>
          <w:lang w:eastAsia="ru-RU" w:bidi="ru-RU"/>
        </w:rPr>
        <w:t>.</w:t>
      </w:r>
    </w:p>
    <w:p w:rsidR="00B96251" w:rsidRDefault="00B96251" w:rsidP="008D6EB9">
      <w:pPr>
        <w:pStyle w:val="20"/>
        <w:numPr>
          <w:ilvl w:val="1"/>
          <w:numId w:val="1"/>
        </w:numPr>
        <w:shd w:val="clear" w:color="auto" w:fill="auto"/>
        <w:tabs>
          <w:tab w:val="left" w:pos="0"/>
        </w:tabs>
        <w:spacing w:before="0" w:after="0" w:line="322" w:lineRule="exact"/>
        <w:ind w:firstLine="567"/>
        <w:jc w:val="both"/>
      </w:pPr>
      <w:r>
        <w:rPr>
          <w:color w:val="000000"/>
          <w:lang w:eastAsia="ru-RU" w:bidi="ru-RU"/>
        </w:rPr>
        <w:t>Муниципальный земельный контроль осуществляется  Администраци</w:t>
      </w:r>
      <w:r w:rsidR="000F1E7E">
        <w:rPr>
          <w:color w:val="000000"/>
          <w:lang w:eastAsia="ru-RU" w:bidi="ru-RU"/>
        </w:rPr>
        <w:t>ей</w:t>
      </w:r>
      <w:r>
        <w:rPr>
          <w:color w:val="000000"/>
          <w:lang w:eastAsia="ru-RU" w:bidi="ru-RU"/>
        </w:rPr>
        <w:t xml:space="preserve"> </w:t>
      </w:r>
      <w:proofErr w:type="gramStart"/>
      <w:r w:rsidR="000F1E7E">
        <w:rPr>
          <w:color w:val="000000"/>
          <w:lang w:eastAsia="ru-RU" w:bidi="ru-RU"/>
        </w:rPr>
        <w:t>Русско-Полянского</w:t>
      </w:r>
      <w:proofErr w:type="gramEnd"/>
      <w:r w:rsidR="000F1E7E">
        <w:rPr>
          <w:color w:val="000000"/>
          <w:lang w:eastAsia="ru-RU" w:bidi="ru-RU"/>
        </w:rPr>
        <w:t xml:space="preserve"> городского поселения Русско-Полянского муниципального района</w:t>
      </w:r>
      <w:r>
        <w:rPr>
          <w:color w:val="000000"/>
          <w:lang w:eastAsia="ru-RU" w:bidi="ru-RU"/>
        </w:rPr>
        <w:t xml:space="preserve"> Омской области (далее - </w:t>
      </w:r>
      <w:r w:rsidR="000F1E7E">
        <w:rPr>
          <w:color w:val="000000"/>
          <w:lang w:eastAsia="ru-RU" w:bidi="ru-RU"/>
        </w:rPr>
        <w:t>Администрация</w:t>
      </w:r>
      <w:r>
        <w:rPr>
          <w:color w:val="000000"/>
          <w:lang w:eastAsia="ru-RU" w:bidi="ru-RU"/>
        </w:rPr>
        <w:t>).</w:t>
      </w:r>
    </w:p>
    <w:p w:rsidR="00B96251" w:rsidRDefault="00B96251" w:rsidP="008D6EB9">
      <w:pPr>
        <w:pStyle w:val="20"/>
        <w:numPr>
          <w:ilvl w:val="1"/>
          <w:numId w:val="1"/>
        </w:numPr>
        <w:shd w:val="clear" w:color="auto" w:fill="auto"/>
        <w:tabs>
          <w:tab w:val="left" w:pos="0"/>
        </w:tabs>
        <w:spacing w:before="0" w:after="0" w:line="322" w:lineRule="exact"/>
        <w:ind w:firstLine="567"/>
        <w:jc w:val="both"/>
      </w:pPr>
      <w:r>
        <w:rPr>
          <w:color w:val="000000"/>
          <w:lang w:eastAsia="ru-RU" w:bidi="ru-RU"/>
        </w:rPr>
        <w:t xml:space="preserve">Должностными лицами </w:t>
      </w:r>
      <w:r w:rsidR="000F1E7E">
        <w:rPr>
          <w:color w:val="000000"/>
          <w:lang w:eastAsia="ru-RU" w:bidi="ru-RU"/>
        </w:rPr>
        <w:t>Администрации</w:t>
      </w:r>
      <w:r>
        <w:rPr>
          <w:color w:val="000000"/>
          <w:lang w:eastAsia="ru-RU" w:bidi="ru-RU"/>
        </w:rPr>
        <w:t xml:space="preserve">, уполномоченными осуществлять муниципальный земельный контроль, являются </w:t>
      </w:r>
      <w:r w:rsidR="000F1E7E" w:rsidRPr="004A0FA3">
        <w:rPr>
          <w:color w:val="000000"/>
          <w:lang w:eastAsia="ru-RU" w:bidi="ru-RU"/>
        </w:rPr>
        <w:t>Глава, заместитель Главы</w:t>
      </w:r>
      <w:r w:rsidRPr="004A0FA3">
        <w:rPr>
          <w:color w:val="000000"/>
          <w:lang w:eastAsia="ru-RU" w:bidi="ru-RU"/>
        </w:rPr>
        <w:t xml:space="preserve">, муниципальный служащий </w:t>
      </w:r>
      <w:r w:rsidR="000F1E7E" w:rsidRPr="004A0FA3">
        <w:rPr>
          <w:color w:val="000000"/>
          <w:lang w:eastAsia="ru-RU" w:bidi="ru-RU"/>
        </w:rPr>
        <w:t>Администрации</w:t>
      </w:r>
      <w:r w:rsidRPr="004A0FA3">
        <w:rPr>
          <w:color w:val="000000"/>
          <w:lang w:eastAsia="ru-RU" w:bidi="ru-RU"/>
        </w:rPr>
        <w:t xml:space="preserve"> (далее также - должностные лица, уполномоченные осуществлять муниципа</w:t>
      </w:r>
      <w:r>
        <w:rPr>
          <w:color w:val="000000"/>
          <w:lang w:eastAsia="ru-RU" w:bidi="ru-RU"/>
        </w:rPr>
        <w:t>льный земельный контроль). В должностные обязанности указанных должностных лиц в соответствии с их должностной инструкцией входит осуществление полномочий по муниципальному земельному контролю.</w:t>
      </w:r>
    </w:p>
    <w:p w:rsidR="00B96251" w:rsidRDefault="00B96251" w:rsidP="008D6EB9">
      <w:pPr>
        <w:pStyle w:val="20"/>
        <w:shd w:val="clear" w:color="auto" w:fill="auto"/>
        <w:tabs>
          <w:tab w:val="left" w:pos="0"/>
        </w:tabs>
        <w:spacing w:before="0" w:after="0" w:line="322" w:lineRule="exact"/>
        <w:ind w:firstLine="567"/>
        <w:jc w:val="both"/>
      </w:pPr>
      <w:r>
        <w:rPr>
          <w:color w:val="000000"/>
          <w:lang w:eastAsia="ru-RU" w:bidi="ru-RU"/>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96251" w:rsidRDefault="00B96251" w:rsidP="008D6EB9">
      <w:pPr>
        <w:pStyle w:val="20"/>
        <w:numPr>
          <w:ilvl w:val="1"/>
          <w:numId w:val="1"/>
        </w:numPr>
        <w:shd w:val="clear" w:color="auto" w:fill="auto"/>
        <w:tabs>
          <w:tab w:val="left" w:pos="0"/>
        </w:tabs>
        <w:spacing w:before="0" w:after="0" w:line="322" w:lineRule="exact"/>
        <w:ind w:firstLine="567"/>
        <w:jc w:val="both"/>
      </w:pPr>
      <w:r w:rsidRPr="00B146DC">
        <w:rPr>
          <w:color w:val="000000"/>
          <w:lang w:eastAsia="ru-RU" w:bidi="ru-RU"/>
        </w:rPr>
        <w:t xml:space="preserve">К отношениям, связанным с осуществлением муниципального земельного контроля, организацией и проведением профилактических </w:t>
      </w:r>
      <w:r w:rsidRPr="00B146DC">
        <w:rPr>
          <w:color w:val="000000"/>
          <w:lang w:eastAsia="ru-RU" w:bidi="ru-RU"/>
        </w:rPr>
        <w:lastRenderedPageBreak/>
        <w:t>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Земельного кодекса Российской Федерации, Федерального</w:t>
      </w:r>
      <w:r w:rsidRPr="00B146DC">
        <w:rPr>
          <w:color w:val="000000"/>
          <w:lang w:eastAsia="ru-RU" w:bidi="ru-RU"/>
        </w:rPr>
        <w:tab/>
      </w:r>
      <w:r w:rsidR="00B146DC" w:rsidRPr="00B146DC">
        <w:rPr>
          <w:color w:val="000000"/>
          <w:lang w:eastAsia="ru-RU" w:bidi="ru-RU"/>
        </w:rPr>
        <w:t xml:space="preserve"> закона от </w:t>
      </w:r>
      <w:r w:rsidRPr="00B146DC">
        <w:rPr>
          <w:color w:val="000000"/>
          <w:lang w:eastAsia="ru-RU" w:bidi="ru-RU"/>
        </w:rPr>
        <w:t>06.10.2003 № 131-ФЗ</w:t>
      </w:r>
      <w:r w:rsidR="00B146DC" w:rsidRPr="00B146DC">
        <w:rPr>
          <w:color w:val="000000"/>
          <w:lang w:eastAsia="ru-RU" w:bidi="ru-RU"/>
        </w:rPr>
        <w:t xml:space="preserve"> </w:t>
      </w:r>
      <w:r w:rsidRPr="00B146DC">
        <w:rPr>
          <w:color w:val="000000"/>
          <w:lang w:eastAsia="ru-RU" w:bidi="ru-RU"/>
        </w:rPr>
        <w:t>«Об общих принципах организации местного самоуправления в Российской Федерации».</w:t>
      </w:r>
    </w:p>
    <w:p w:rsidR="00B96251" w:rsidRDefault="000F1E7E" w:rsidP="008D6EB9">
      <w:pPr>
        <w:pStyle w:val="20"/>
        <w:numPr>
          <w:ilvl w:val="1"/>
          <w:numId w:val="1"/>
        </w:numPr>
        <w:shd w:val="clear" w:color="auto" w:fill="auto"/>
        <w:tabs>
          <w:tab w:val="left" w:pos="0"/>
        </w:tabs>
        <w:spacing w:before="0" w:after="0" w:line="322" w:lineRule="exact"/>
        <w:ind w:firstLine="567"/>
        <w:jc w:val="both"/>
      </w:pPr>
      <w:r>
        <w:rPr>
          <w:color w:val="000000"/>
          <w:lang w:eastAsia="ru-RU" w:bidi="ru-RU"/>
        </w:rPr>
        <w:t>Администрация</w:t>
      </w:r>
      <w:r w:rsidR="00B96251">
        <w:rPr>
          <w:color w:val="000000"/>
          <w:lang w:eastAsia="ru-RU" w:bidi="ru-RU"/>
        </w:rPr>
        <w:t xml:space="preserve"> осуществляет муниципальный земельный </w:t>
      </w:r>
      <w:proofErr w:type="gramStart"/>
      <w:r w:rsidR="00B96251">
        <w:rPr>
          <w:color w:val="000000"/>
          <w:lang w:eastAsia="ru-RU" w:bidi="ru-RU"/>
        </w:rPr>
        <w:t>контроль за</w:t>
      </w:r>
      <w:proofErr w:type="gramEnd"/>
      <w:r w:rsidR="00B96251">
        <w:rPr>
          <w:color w:val="000000"/>
          <w:lang w:eastAsia="ru-RU" w:bidi="ru-RU"/>
        </w:rPr>
        <w:t xml:space="preserve"> соблюдением:</w:t>
      </w:r>
    </w:p>
    <w:p w:rsidR="00B96251" w:rsidRDefault="00B96251" w:rsidP="008D6EB9">
      <w:pPr>
        <w:pStyle w:val="20"/>
        <w:numPr>
          <w:ilvl w:val="0"/>
          <w:numId w:val="2"/>
        </w:numPr>
        <w:shd w:val="clear" w:color="auto" w:fill="auto"/>
        <w:tabs>
          <w:tab w:val="left" w:pos="0"/>
          <w:tab w:val="left" w:pos="1114"/>
        </w:tabs>
        <w:spacing w:before="0" w:after="0" w:line="322" w:lineRule="exact"/>
        <w:ind w:firstLine="567"/>
        <w:jc w:val="both"/>
      </w:pPr>
      <w:r>
        <w:rPr>
          <w:color w:val="000000"/>
          <w:lang w:eastAsia="ru-RU" w:bidi="ru-RU"/>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w:t>
      </w:r>
      <w:r>
        <w:t>щ</w:t>
      </w:r>
      <w:r>
        <w:rPr>
          <w:color w:val="000000"/>
          <w:lang w:eastAsia="ru-RU" w:bidi="ru-RU"/>
        </w:rPr>
        <w:t>им предусмотренных законодательством прав на них;</w:t>
      </w:r>
    </w:p>
    <w:p w:rsidR="00B96251" w:rsidRDefault="00B96251" w:rsidP="008D6EB9">
      <w:pPr>
        <w:pStyle w:val="20"/>
        <w:numPr>
          <w:ilvl w:val="0"/>
          <w:numId w:val="2"/>
        </w:numPr>
        <w:shd w:val="clear" w:color="auto" w:fill="auto"/>
        <w:tabs>
          <w:tab w:val="left" w:pos="0"/>
          <w:tab w:val="left" w:pos="1114"/>
        </w:tabs>
        <w:spacing w:before="0" w:after="0" w:line="322" w:lineRule="exact"/>
        <w:ind w:firstLine="567"/>
        <w:jc w:val="both"/>
      </w:pPr>
      <w:r>
        <w:rPr>
          <w:color w:val="000000"/>
          <w:lang w:eastAsia="ru-RU" w:bidi="ru-RU"/>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B96251" w:rsidRDefault="00B96251" w:rsidP="008D6EB9">
      <w:pPr>
        <w:pStyle w:val="20"/>
        <w:numPr>
          <w:ilvl w:val="0"/>
          <w:numId w:val="2"/>
        </w:numPr>
        <w:shd w:val="clear" w:color="auto" w:fill="auto"/>
        <w:tabs>
          <w:tab w:val="left" w:pos="0"/>
        </w:tabs>
        <w:spacing w:before="0" w:after="0" w:line="322" w:lineRule="exact"/>
        <w:ind w:firstLine="567"/>
        <w:jc w:val="both"/>
      </w:pPr>
      <w:r w:rsidRPr="008D6EB9">
        <w:rPr>
          <w:color w:val="000000"/>
          <w:lang w:eastAsia="ru-RU" w:bidi="ru-RU"/>
        </w:rPr>
        <w:t>обязательных</w:t>
      </w:r>
      <w:r w:rsidR="008D6EB9" w:rsidRPr="008D6EB9">
        <w:rPr>
          <w:color w:val="000000"/>
          <w:lang w:eastAsia="ru-RU" w:bidi="ru-RU"/>
        </w:rPr>
        <w:t xml:space="preserve"> </w:t>
      </w:r>
      <w:r w:rsidRPr="008D6EB9">
        <w:rPr>
          <w:color w:val="000000"/>
          <w:lang w:eastAsia="ru-RU" w:bidi="ru-RU"/>
        </w:rPr>
        <w:t>требований,</w:t>
      </w:r>
      <w:r w:rsidR="008D6EB9" w:rsidRPr="008D6EB9">
        <w:rPr>
          <w:color w:val="000000"/>
          <w:lang w:eastAsia="ru-RU" w:bidi="ru-RU"/>
        </w:rPr>
        <w:t xml:space="preserve"> связанных </w:t>
      </w:r>
      <w:r w:rsidRPr="008D6EB9">
        <w:rPr>
          <w:color w:val="000000"/>
          <w:lang w:eastAsia="ru-RU" w:bidi="ru-RU"/>
        </w:rPr>
        <w:t>с обязательным</w:t>
      </w:r>
      <w:r w:rsidR="008D6EB9" w:rsidRPr="008D6EB9">
        <w:rPr>
          <w:color w:val="000000"/>
          <w:lang w:eastAsia="ru-RU" w:bidi="ru-RU"/>
        </w:rPr>
        <w:t xml:space="preserve"> </w:t>
      </w:r>
      <w:r w:rsidRPr="008D6EB9">
        <w:rPr>
          <w:color w:val="000000"/>
          <w:lang w:eastAsia="ru-RU" w:bidi="ru-RU"/>
        </w:rPr>
        <w:t>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B96251" w:rsidRDefault="00B96251" w:rsidP="008D6EB9">
      <w:pPr>
        <w:pStyle w:val="20"/>
        <w:numPr>
          <w:ilvl w:val="0"/>
          <w:numId w:val="2"/>
        </w:numPr>
        <w:shd w:val="clear" w:color="auto" w:fill="auto"/>
        <w:tabs>
          <w:tab w:val="left" w:pos="0"/>
          <w:tab w:val="left" w:pos="1114"/>
        </w:tabs>
        <w:spacing w:before="0" w:after="0" w:line="322" w:lineRule="exact"/>
        <w:ind w:firstLine="567"/>
        <w:jc w:val="both"/>
      </w:pPr>
      <w:r>
        <w:rPr>
          <w:color w:val="000000"/>
          <w:lang w:eastAsia="ru-RU" w:bidi="ru-RU"/>
        </w:rPr>
        <w:t>обязательных требований, связанных с обязанностью по приведению земель в состояние, пригодное для использования по целевому назначению;</w:t>
      </w:r>
    </w:p>
    <w:p w:rsidR="00B96251" w:rsidRDefault="00B96251" w:rsidP="008D6EB9">
      <w:pPr>
        <w:pStyle w:val="20"/>
        <w:numPr>
          <w:ilvl w:val="0"/>
          <w:numId w:val="2"/>
        </w:numPr>
        <w:shd w:val="clear" w:color="auto" w:fill="auto"/>
        <w:tabs>
          <w:tab w:val="left" w:pos="0"/>
          <w:tab w:val="left" w:pos="1121"/>
        </w:tabs>
        <w:spacing w:before="0" w:after="0" w:line="322" w:lineRule="exact"/>
        <w:ind w:firstLine="567"/>
        <w:jc w:val="both"/>
      </w:pPr>
      <w:r w:rsidRPr="00B146DC">
        <w:rPr>
          <w:color w:val="000000"/>
          <w:lang w:eastAsia="ru-RU" w:bidi="ru-RU"/>
        </w:rPr>
        <w:t>исполнения предписаний об устранении нарушений обязательных</w:t>
      </w:r>
      <w:r w:rsidR="00B146DC" w:rsidRPr="00B146DC">
        <w:rPr>
          <w:color w:val="000000"/>
          <w:lang w:eastAsia="ru-RU" w:bidi="ru-RU"/>
        </w:rPr>
        <w:t xml:space="preserve"> </w:t>
      </w:r>
      <w:r w:rsidRPr="00B146DC">
        <w:rPr>
          <w:color w:val="000000"/>
          <w:lang w:eastAsia="ru-RU" w:bidi="ru-RU"/>
        </w:rPr>
        <w:t>требований, выданных</w:t>
      </w:r>
      <w:r w:rsidRPr="00B146DC">
        <w:rPr>
          <w:color w:val="000000"/>
          <w:lang w:eastAsia="ru-RU" w:bidi="ru-RU"/>
        </w:rPr>
        <w:tab/>
        <w:t>должностными лицами,</w:t>
      </w:r>
      <w:r w:rsidR="00B146DC">
        <w:rPr>
          <w:color w:val="000000"/>
          <w:lang w:eastAsia="ru-RU" w:bidi="ru-RU"/>
        </w:rPr>
        <w:t xml:space="preserve"> </w:t>
      </w:r>
      <w:r w:rsidRPr="00B146DC">
        <w:rPr>
          <w:color w:val="000000"/>
          <w:lang w:eastAsia="ru-RU" w:bidi="ru-RU"/>
        </w:rPr>
        <w:t>уполномоченными</w:t>
      </w:r>
      <w:r w:rsidR="00B146DC" w:rsidRPr="00B146DC">
        <w:rPr>
          <w:color w:val="000000"/>
          <w:lang w:eastAsia="ru-RU" w:bidi="ru-RU"/>
        </w:rPr>
        <w:t xml:space="preserve"> </w:t>
      </w:r>
      <w:r w:rsidRPr="00B146DC">
        <w:rPr>
          <w:color w:val="000000"/>
          <w:lang w:eastAsia="ru-RU" w:bidi="ru-RU"/>
        </w:rPr>
        <w:t>осуществлять муниципальный земельный контроль, в пределах их компетенции.</w:t>
      </w:r>
    </w:p>
    <w:p w:rsidR="00B96251" w:rsidRDefault="00B96251" w:rsidP="008D6EB9">
      <w:pPr>
        <w:pStyle w:val="20"/>
        <w:shd w:val="clear" w:color="auto" w:fill="auto"/>
        <w:tabs>
          <w:tab w:val="left" w:pos="0"/>
        </w:tabs>
        <w:spacing w:before="0" w:after="0" w:line="322" w:lineRule="exact"/>
        <w:ind w:firstLine="567"/>
        <w:jc w:val="both"/>
      </w:pPr>
      <w:r>
        <w:rPr>
          <w:color w:val="000000"/>
          <w:lang w:eastAsia="ru-RU" w:bidi="ru-RU"/>
        </w:rPr>
        <w:t xml:space="preserve">Полномочия, указанные в настоящем пункте, осуществляются </w:t>
      </w:r>
      <w:r w:rsidR="000F1E7E">
        <w:rPr>
          <w:color w:val="000000"/>
          <w:lang w:eastAsia="ru-RU" w:bidi="ru-RU"/>
        </w:rPr>
        <w:t>Администрацией</w:t>
      </w:r>
      <w:r>
        <w:rPr>
          <w:color w:val="000000"/>
          <w:lang w:eastAsia="ru-RU" w:bidi="ru-RU"/>
        </w:rPr>
        <w:t xml:space="preserve"> в отношении всех категорий земель.</w:t>
      </w:r>
    </w:p>
    <w:p w:rsidR="00B96251" w:rsidRDefault="000F1E7E" w:rsidP="008D6EB9">
      <w:pPr>
        <w:pStyle w:val="20"/>
        <w:numPr>
          <w:ilvl w:val="1"/>
          <w:numId w:val="1"/>
        </w:numPr>
        <w:shd w:val="clear" w:color="auto" w:fill="auto"/>
        <w:tabs>
          <w:tab w:val="left" w:pos="0"/>
          <w:tab w:val="left" w:pos="1259"/>
        </w:tabs>
        <w:spacing w:before="0" w:after="300" w:line="322" w:lineRule="exact"/>
        <w:ind w:firstLine="567"/>
        <w:jc w:val="both"/>
      </w:pPr>
      <w:r>
        <w:rPr>
          <w:color w:val="000000"/>
          <w:lang w:eastAsia="ru-RU" w:bidi="ru-RU"/>
        </w:rPr>
        <w:t>Администрация</w:t>
      </w:r>
      <w:r w:rsidR="00B96251">
        <w:rPr>
          <w:color w:val="000000"/>
          <w:lang w:eastAsia="ru-RU" w:bidi="ru-RU"/>
        </w:rPr>
        <w:t xml:space="preserve"> в рамках осуществления муниципального земельного контроля обеспечивается учет объектов муниципального земельного контроля.</w:t>
      </w:r>
    </w:p>
    <w:p w:rsidR="00B96251" w:rsidRDefault="00B96251" w:rsidP="00B96251">
      <w:pPr>
        <w:pStyle w:val="10"/>
        <w:numPr>
          <w:ilvl w:val="0"/>
          <w:numId w:val="1"/>
        </w:numPr>
        <w:shd w:val="clear" w:color="auto" w:fill="auto"/>
        <w:tabs>
          <w:tab w:val="left" w:pos="918"/>
        </w:tabs>
        <w:spacing w:before="0"/>
        <w:ind w:left="340" w:firstLine="240"/>
        <w:jc w:val="left"/>
      </w:pPr>
      <w:bookmarkStart w:id="3" w:name="bookmark2"/>
      <w:r>
        <w:rPr>
          <w:color w:val="000000"/>
          <w:lang w:eastAsia="ru-RU" w:bidi="ru-RU"/>
        </w:rPr>
        <w:t>Управление рисками причинения вреда (ущерба) охраняемым законом ценностям при осуществлении муниципального земельного</w:t>
      </w:r>
      <w:bookmarkEnd w:id="3"/>
    </w:p>
    <w:p w:rsidR="00B96251" w:rsidRDefault="00B96251" w:rsidP="00B96251">
      <w:pPr>
        <w:pStyle w:val="10"/>
        <w:shd w:val="clear" w:color="auto" w:fill="auto"/>
        <w:spacing w:before="0" w:after="300"/>
      </w:pPr>
      <w:bookmarkStart w:id="4" w:name="bookmark3"/>
      <w:r>
        <w:rPr>
          <w:color w:val="000000"/>
          <w:lang w:eastAsia="ru-RU" w:bidi="ru-RU"/>
        </w:rPr>
        <w:t>контроля</w:t>
      </w:r>
      <w:bookmarkEnd w:id="4"/>
    </w:p>
    <w:p w:rsidR="00B96251" w:rsidRDefault="00B96251" w:rsidP="00B96251">
      <w:pPr>
        <w:pStyle w:val="20"/>
        <w:numPr>
          <w:ilvl w:val="1"/>
          <w:numId w:val="1"/>
        </w:numPr>
        <w:shd w:val="clear" w:color="auto" w:fill="auto"/>
        <w:tabs>
          <w:tab w:val="left" w:pos="1259"/>
        </w:tabs>
        <w:spacing w:before="0" w:after="0" w:line="322" w:lineRule="exact"/>
        <w:ind w:firstLine="740"/>
        <w:jc w:val="both"/>
      </w:pPr>
      <w:r>
        <w:rPr>
          <w:color w:val="000000"/>
          <w:lang w:eastAsia="ru-RU" w:bidi="ru-RU"/>
        </w:rPr>
        <w:t xml:space="preserve">При осуществлении муниципального земельного контроля </w:t>
      </w:r>
      <w:proofErr w:type="spellStart"/>
      <w:r>
        <w:rPr>
          <w:color w:val="000000"/>
          <w:lang w:eastAsia="ru-RU" w:bidi="ru-RU"/>
        </w:rPr>
        <w:t>риск</w:t>
      </w:r>
      <w:r>
        <w:rPr>
          <w:color w:val="000000"/>
          <w:lang w:eastAsia="ru-RU" w:bidi="ru-RU"/>
        </w:rPr>
        <w:softHyphen/>
        <w:t>ориентированный</w:t>
      </w:r>
      <w:proofErr w:type="spellEnd"/>
      <w:r>
        <w:rPr>
          <w:color w:val="000000"/>
          <w:lang w:eastAsia="ru-RU" w:bidi="ru-RU"/>
        </w:rPr>
        <w:t xml:space="preserve"> подход не применяется.</w:t>
      </w:r>
    </w:p>
    <w:p w:rsidR="00B96251" w:rsidRPr="00B146DC" w:rsidRDefault="00B96251" w:rsidP="00B96251">
      <w:pPr>
        <w:pStyle w:val="20"/>
        <w:numPr>
          <w:ilvl w:val="1"/>
          <w:numId w:val="1"/>
        </w:numPr>
        <w:shd w:val="clear" w:color="auto" w:fill="auto"/>
        <w:tabs>
          <w:tab w:val="left" w:pos="1264"/>
        </w:tabs>
        <w:spacing w:before="0" w:after="0" w:line="322" w:lineRule="exact"/>
        <w:ind w:firstLine="740"/>
        <w:jc w:val="both"/>
      </w:pPr>
      <w:r>
        <w:rPr>
          <w:color w:val="000000"/>
          <w:lang w:eastAsia="ru-RU" w:bidi="ru-RU"/>
        </w:rPr>
        <w:t xml:space="preserve">В целях оценки риска причинения вреда (ущерба) объектам контроля, нарушения обязательных требований, при принятии решения о выборе вида внепланового контрольного мероприятия </w:t>
      </w:r>
      <w:r w:rsidR="000F1E7E">
        <w:rPr>
          <w:color w:val="000000"/>
          <w:lang w:eastAsia="ru-RU" w:bidi="ru-RU"/>
        </w:rPr>
        <w:t>Администрация</w:t>
      </w:r>
      <w:r>
        <w:rPr>
          <w:color w:val="000000"/>
          <w:lang w:eastAsia="ru-RU" w:bidi="ru-RU"/>
        </w:rPr>
        <w:t xml:space="preserve"> использует следующие индикаторы риска нарушения обязательных требований:</w:t>
      </w:r>
    </w:p>
    <w:p w:rsidR="00B96251" w:rsidRDefault="00B96251" w:rsidP="00B96251">
      <w:pPr>
        <w:pStyle w:val="20"/>
        <w:numPr>
          <w:ilvl w:val="2"/>
          <w:numId w:val="1"/>
        </w:numPr>
        <w:shd w:val="clear" w:color="auto" w:fill="auto"/>
        <w:tabs>
          <w:tab w:val="left" w:pos="1264"/>
        </w:tabs>
        <w:spacing w:before="0" w:after="0" w:line="322" w:lineRule="exact"/>
        <w:ind w:firstLine="740"/>
        <w:jc w:val="both"/>
      </w:pPr>
      <w:r w:rsidRPr="00B146DC">
        <w:rPr>
          <w:color w:val="000000"/>
          <w:lang w:eastAsia="ru-RU" w:bidi="ru-RU"/>
        </w:rPr>
        <w:t xml:space="preserve">несоответствие площади используемого гражданином, юридическим лицом, индивидуальным предпринимателем земельного </w:t>
      </w:r>
      <w:r w:rsidRPr="00B146DC">
        <w:rPr>
          <w:color w:val="000000"/>
          <w:lang w:eastAsia="ru-RU" w:bidi="ru-RU"/>
        </w:rPr>
        <w:lastRenderedPageBreak/>
        <w:t>участка площади земельного участка, сведения о которой содержатся в Едином государственном реестре недвижимости;</w:t>
      </w:r>
    </w:p>
    <w:p w:rsidR="00B96251" w:rsidRDefault="00B96251" w:rsidP="00B96251">
      <w:pPr>
        <w:pStyle w:val="20"/>
        <w:numPr>
          <w:ilvl w:val="2"/>
          <w:numId w:val="1"/>
        </w:numPr>
        <w:shd w:val="clear" w:color="auto" w:fill="auto"/>
        <w:tabs>
          <w:tab w:val="left" w:pos="1501"/>
        </w:tabs>
        <w:spacing w:before="0" w:after="0" w:line="322" w:lineRule="exact"/>
        <w:ind w:firstLine="740"/>
        <w:jc w:val="both"/>
      </w:pPr>
      <w:r>
        <w:rPr>
          <w:color w:val="000000"/>
          <w:lang w:eastAsia="ru-RU" w:bidi="ru-RU"/>
        </w:rPr>
        <w:t>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B96251" w:rsidRDefault="00B96251" w:rsidP="00B96251">
      <w:pPr>
        <w:pStyle w:val="20"/>
        <w:numPr>
          <w:ilvl w:val="2"/>
          <w:numId w:val="1"/>
        </w:numPr>
        <w:shd w:val="clear" w:color="auto" w:fill="auto"/>
        <w:tabs>
          <w:tab w:val="left" w:pos="1501"/>
        </w:tabs>
        <w:spacing w:before="0" w:after="0" w:line="322" w:lineRule="exact"/>
        <w:ind w:firstLine="740"/>
        <w:jc w:val="both"/>
      </w:pPr>
      <w:r>
        <w:rPr>
          <w:color w:val="000000"/>
          <w:lang w:eastAsia="ru-RU" w:bidi="ru-RU"/>
        </w:rPr>
        <w:t>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B96251" w:rsidRDefault="00B96251" w:rsidP="00B96251">
      <w:pPr>
        <w:pStyle w:val="20"/>
        <w:numPr>
          <w:ilvl w:val="2"/>
          <w:numId w:val="1"/>
        </w:numPr>
        <w:shd w:val="clear" w:color="auto" w:fill="auto"/>
        <w:tabs>
          <w:tab w:val="left" w:pos="1501"/>
        </w:tabs>
        <w:spacing w:before="0" w:after="0" w:line="322" w:lineRule="exact"/>
        <w:ind w:firstLine="740"/>
        <w:jc w:val="both"/>
      </w:pPr>
      <w:r>
        <w:rPr>
          <w:color w:val="000000"/>
          <w:lang w:eastAsia="ru-RU" w:bidi="ru-RU"/>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B96251" w:rsidRDefault="00B96251" w:rsidP="00B96251">
      <w:pPr>
        <w:pStyle w:val="20"/>
        <w:numPr>
          <w:ilvl w:val="2"/>
          <w:numId w:val="1"/>
        </w:numPr>
        <w:shd w:val="clear" w:color="auto" w:fill="auto"/>
        <w:tabs>
          <w:tab w:val="left" w:pos="1501"/>
        </w:tabs>
        <w:spacing w:before="0" w:after="0" w:line="322" w:lineRule="exact"/>
        <w:ind w:firstLine="740"/>
        <w:jc w:val="both"/>
      </w:pPr>
      <w:r>
        <w:rPr>
          <w:color w:val="000000"/>
          <w:lang w:eastAsia="ru-RU" w:bidi="ru-RU"/>
        </w:rPr>
        <w:t xml:space="preserve">истечение одного года </w:t>
      </w:r>
      <w:proofErr w:type="gramStart"/>
      <w:r>
        <w:rPr>
          <w:color w:val="000000"/>
          <w:lang w:eastAsia="ru-RU" w:bidi="ru-RU"/>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Pr>
          <w:color w:val="000000"/>
          <w:lang w:eastAsia="ru-RU" w:bidi="ru-RU"/>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B96251" w:rsidRDefault="00B96251" w:rsidP="00B96251">
      <w:pPr>
        <w:pStyle w:val="20"/>
        <w:numPr>
          <w:ilvl w:val="2"/>
          <w:numId w:val="1"/>
        </w:numPr>
        <w:shd w:val="clear" w:color="auto" w:fill="auto"/>
        <w:tabs>
          <w:tab w:val="left" w:pos="1501"/>
        </w:tabs>
        <w:spacing w:before="0" w:after="0" w:line="322" w:lineRule="exact"/>
        <w:ind w:firstLine="740"/>
        <w:jc w:val="both"/>
      </w:pPr>
      <w:r>
        <w:rPr>
          <w:color w:val="000000"/>
          <w:lang w:eastAsia="ru-RU" w:bidi="ru-RU"/>
        </w:rPr>
        <w:t>неисполнение обязанности по приведению земельного участка в состояние, пригодное для использования по целевому назначению.</w:t>
      </w:r>
    </w:p>
    <w:p w:rsidR="00B96251" w:rsidRDefault="00B96251" w:rsidP="00B96251">
      <w:pPr>
        <w:pStyle w:val="20"/>
        <w:shd w:val="clear" w:color="auto" w:fill="auto"/>
        <w:tabs>
          <w:tab w:val="left" w:pos="1752"/>
        </w:tabs>
        <w:spacing w:before="0" w:after="0" w:line="322" w:lineRule="exact"/>
        <w:ind w:left="740"/>
        <w:jc w:val="both"/>
      </w:pPr>
    </w:p>
    <w:p w:rsidR="00B96251" w:rsidRDefault="00B96251" w:rsidP="00B96251">
      <w:pPr>
        <w:pStyle w:val="10"/>
        <w:numPr>
          <w:ilvl w:val="0"/>
          <w:numId w:val="1"/>
        </w:numPr>
        <w:shd w:val="clear" w:color="auto" w:fill="auto"/>
        <w:tabs>
          <w:tab w:val="left" w:pos="812"/>
        </w:tabs>
        <w:spacing w:before="0" w:line="280" w:lineRule="exact"/>
        <w:ind w:left="480"/>
        <w:jc w:val="both"/>
      </w:pPr>
      <w:bookmarkStart w:id="5" w:name="bookmark4"/>
      <w:r>
        <w:rPr>
          <w:color w:val="000000"/>
          <w:lang w:eastAsia="ru-RU" w:bidi="ru-RU"/>
        </w:rPr>
        <w:t xml:space="preserve">Профилактика рисков причинения вреда (ущерба) </w:t>
      </w:r>
      <w:proofErr w:type="gramStart"/>
      <w:r>
        <w:rPr>
          <w:color w:val="000000"/>
          <w:lang w:eastAsia="ru-RU" w:bidi="ru-RU"/>
        </w:rPr>
        <w:t>охраняемым</w:t>
      </w:r>
      <w:bookmarkEnd w:id="5"/>
      <w:proofErr w:type="gramEnd"/>
    </w:p>
    <w:p w:rsidR="00B96251" w:rsidRDefault="00B96251" w:rsidP="00B96251">
      <w:pPr>
        <w:pStyle w:val="10"/>
        <w:shd w:val="clear" w:color="auto" w:fill="auto"/>
        <w:spacing w:before="0" w:after="299" w:line="280" w:lineRule="exact"/>
        <w:ind w:left="20"/>
      </w:pPr>
      <w:bookmarkStart w:id="6" w:name="bookmark5"/>
      <w:r>
        <w:rPr>
          <w:color w:val="000000"/>
          <w:lang w:eastAsia="ru-RU" w:bidi="ru-RU"/>
        </w:rPr>
        <w:t>законом ценностям</w:t>
      </w:r>
      <w:bookmarkEnd w:id="6"/>
    </w:p>
    <w:p w:rsidR="00B96251" w:rsidRDefault="000F1E7E" w:rsidP="00B146DC">
      <w:pPr>
        <w:pStyle w:val="20"/>
        <w:numPr>
          <w:ilvl w:val="1"/>
          <w:numId w:val="1"/>
        </w:numPr>
        <w:shd w:val="clear" w:color="auto" w:fill="auto"/>
        <w:tabs>
          <w:tab w:val="left" w:pos="0"/>
        </w:tabs>
        <w:spacing w:before="0" w:after="0" w:line="322" w:lineRule="exact"/>
        <w:ind w:firstLine="567"/>
        <w:jc w:val="both"/>
      </w:pPr>
      <w:r>
        <w:rPr>
          <w:color w:val="000000"/>
          <w:lang w:eastAsia="ru-RU" w:bidi="ru-RU"/>
        </w:rPr>
        <w:t>Администрация</w:t>
      </w:r>
      <w:r w:rsidR="00B96251">
        <w:rPr>
          <w:color w:val="000000"/>
          <w:lang w:eastAsia="ru-RU" w:bidi="ru-RU"/>
        </w:rPr>
        <w:t xml:space="preserve"> осуществляет муниципальный земельный </w:t>
      </w:r>
      <w:proofErr w:type="gramStart"/>
      <w:r w:rsidR="00B96251">
        <w:rPr>
          <w:color w:val="000000"/>
          <w:lang w:eastAsia="ru-RU" w:bidi="ru-RU"/>
        </w:rPr>
        <w:t>контроль</w:t>
      </w:r>
      <w:proofErr w:type="gramEnd"/>
      <w:r w:rsidR="00B96251">
        <w:rPr>
          <w:color w:val="000000"/>
          <w:lang w:eastAsia="ru-RU" w:bidi="ru-RU"/>
        </w:rPr>
        <w:t xml:space="preserve"> в том числе посредством проведения профилактических мероприятий.</w:t>
      </w:r>
    </w:p>
    <w:p w:rsidR="00B96251" w:rsidRDefault="00B96251" w:rsidP="00B146DC">
      <w:pPr>
        <w:pStyle w:val="20"/>
        <w:numPr>
          <w:ilvl w:val="1"/>
          <w:numId w:val="1"/>
        </w:numPr>
        <w:shd w:val="clear" w:color="auto" w:fill="auto"/>
        <w:tabs>
          <w:tab w:val="left" w:pos="0"/>
          <w:tab w:val="left" w:pos="1501"/>
        </w:tabs>
        <w:spacing w:before="0" w:after="0" w:line="322" w:lineRule="exact"/>
        <w:ind w:firstLine="567"/>
        <w:jc w:val="both"/>
      </w:pPr>
      <w:r>
        <w:rPr>
          <w:color w:val="000000"/>
          <w:lang w:eastAsia="ru-RU" w:bidi="ru-RU"/>
        </w:rPr>
        <w:t>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96251" w:rsidRDefault="00B96251" w:rsidP="00B146DC">
      <w:pPr>
        <w:pStyle w:val="20"/>
        <w:numPr>
          <w:ilvl w:val="1"/>
          <w:numId w:val="1"/>
        </w:numPr>
        <w:shd w:val="clear" w:color="auto" w:fill="auto"/>
        <w:tabs>
          <w:tab w:val="left" w:pos="0"/>
          <w:tab w:val="left" w:pos="1501"/>
        </w:tabs>
        <w:spacing w:before="0" w:after="0" w:line="322" w:lineRule="exact"/>
        <w:ind w:firstLine="567"/>
        <w:jc w:val="both"/>
      </w:pPr>
      <w:r>
        <w:rPr>
          <w:color w:val="000000"/>
          <w:lang w:eastAsia="ru-RU" w:bidi="ru-RU"/>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96251" w:rsidRDefault="00B96251" w:rsidP="00B146DC">
      <w:pPr>
        <w:pStyle w:val="20"/>
        <w:numPr>
          <w:ilvl w:val="1"/>
          <w:numId w:val="1"/>
        </w:numPr>
        <w:shd w:val="clear" w:color="auto" w:fill="auto"/>
        <w:tabs>
          <w:tab w:val="left" w:pos="0"/>
        </w:tabs>
        <w:spacing w:before="0" w:after="0" w:line="322" w:lineRule="exact"/>
        <w:ind w:firstLine="567"/>
        <w:jc w:val="both"/>
      </w:pPr>
      <w:r>
        <w:rPr>
          <w:color w:val="000000"/>
          <w:lang w:eastAsia="ru-RU" w:bidi="ru-RU"/>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96251" w:rsidRDefault="00B96251" w:rsidP="00B146DC">
      <w:pPr>
        <w:pStyle w:val="20"/>
        <w:shd w:val="clear" w:color="auto" w:fill="auto"/>
        <w:tabs>
          <w:tab w:val="left" w:pos="0"/>
        </w:tabs>
        <w:spacing w:before="0" w:after="0" w:line="322" w:lineRule="exact"/>
        <w:ind w:firstLine="567"/>
        <w:jc w:val="both"/>
      </w:pPr>
      <w:r>
        <w:rPr>
          <w:color w:val="000000"/>
          <w:lang w:eastAsia="ru-RU" w:bidi="ru-RU"/>
        </w:rPr>
        <w:t xml:space="preserve">В случае если при проведении профилактических мероприятий </w:t>
      </w:r>
      <w:r>
        <w:rPr>
          <w:color w:val="000000"/>
          <w:lang w:eastAsia="ru-RU" w:bidi="ru-RU"/>
        </w:rPr>
        <w:lastRenderedPageBreak/>
        <w:t xml:space="preserve">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0F1E7E">
        <w:rPr>
          <w:color w:val="000000"/>
          <w:lang w:eastAsia="ru-RU" w:bidi="ru-RU"/>
        </w:rPr>
        <w:t>Главе</w:t>
      </w:r>
      <w:r>
        <w:rPr>
          <w:color w:val="000000"/>
          <w:lang w:eastAsia="ru-RU" w:bidi="ru-RU"/>
        </w:rPr>
        <w:t xml:space="preserve"> для принятия решения о проведении контрольных мероприятий.</w:t>
      </w:r>
    </w:p>
    <w:p w:rsidR="00B96251" w:rsidRDefault="00B96251" w:rsidP="00B146DC">
      <w:pPr>
        <w:pStyle w:val="20"/>
        <w:numPr>
          <w:ilvl w:val="1"/>
          <w:numId w:val="1"/>
        </w:numPr>
        <w:shd w:val="clear" w:color="auto" w:fill="auto"/>
        <w:tabs>
          <w:tab w:val="left" w:pos="0"/>
          <w:tab w:val="left" w:pos="1403"/>
        </w:tabs>
        <w:spacing w:before="0" w:after="0" w:line="322" w:lineRule="exact"/>
        <w:ind w:firstLine="567"/>
        <w:jc w:val="both"/>
      </w:pPr>
      <w:r>
        <w:rPr>
          <w:color w:val="000000"/>
          <w:lang w:eastAsia="ru-RU" w:bidi="ru-RU"/>
        </w:rPr>
        <w:t xml:space="preserve">При осуществлении </w:t>
      </w:r>
      <w:r w:rsidR="000F1E7E">
        <w:rPr>
          <w:color w:val="000000"/>
          <w:lang w:eastAsia="ru-RU" w:bidi="ru-RU"/>
        </w:rPr>
        <w:t>Администрацией</w:t>
      </w:r>
      <w:r>
        <w:rPr>
          <w:color w:val="000000"/>
          <w:lang w:eastAsia="ru-RU" w:bidi="ru-RU"/>
        </w:rPr>
        <w:t xml:space="preserve"> муниципального земельного контроля могут проводиться следующие виды профилактических мероприятий:</w:t>
      </w:r>
    </w:p>
    <w:p w:rsidR="00B96251" w:rsidRDefault="00B96251" w:rsidP="00B146DC">
      <w:pPr>
        <w:pStyle w:val="20"/>
        <w:numPr>
          <w:ilvl w:val="0"/>
          <w:numId w:val="3"/>
        </w:numPr>
        <w:shd w:val="clear" w:color="auto" w:fill="auto"/>
        <w:tabs>
          <w:tab w:val="left" w:pos="0"/>
          <w:tab w:val="left" w:pos="1077"/>
        </w:tabs>
        <w:spacing w:before="0" w:after="0" w:line="322" w:lineRule="exact"/>
        <w:ind w:firstLine="567"/>
        <w:jc w:val="both"/>
      </w:pPr>
      <w:r>
        <w:rPr>
          <w:color w:val="000000"/>
          <w:lang w:eastAsia="ru-RU" w:bidi="ru-RU"/>
        </w:rPr>
        <w:t>информирование;</w:t>
      </w:r>
    </w:p>
    <w:p w:rsidR="00B96251" w:rsidRDefault="00B96251" w:rsidP="00B146DC">
      <w:pPr>
        <w:pStyle w:val="20"/>
        <w:numPr>
          <w:ilvl w:val="0"/>
          <w:numId w:val="3"/>
        </w:numPr>
        <w:shd w:val="clear" w:color="auto" w:fill="auto"/>
        <w:tabs>
          <w:tab w:val="left" w:pos="0"/>
          <w:tab w:val="left" w:pos="1106"/>
        </w:tabs>
        <w:spacing w:before="0" w:after="0" w:line="322" w:lineRule="exact"/>
        <w:ind w:firstLine="567"/>
        <w:jc w:val="both"/>
      </w:pPr>
      <w:r>
        <w:rPr>
          <w:color w:val="000000"/>
          <w:lang w:eastAsia="ru-RU" w:bidi="ru-RU"/>
        </w:rPr>
        <w:t>обобщение правоприменительной практики;</w:t>
      </w:r>
    </w:p>
    <w:p w:rsidR="00B96251" w:rsidRDefault="00B96251" w:rsidP="00B146DC">
      <w:pPr>
        <w:pStyle w:val="20"/>
        <w:numPr>
          <w:ilvl w:val="0"/>
          <w:numId w:val="3"/>
        </w:numPr>
        <w:shd w:val="clear" w:color="auto" w:fill="auto"/>
        <w:tabs>
          <w:tab w:val="left" w:pos="0"/>
          <w:tab w:val="left" w:pos="1106"/>
        </w:tabs>
        <w:spacing w:before="0" w:after="0" w:line="322" w:lineRule="exact"/>
        <w:ind w:firstLine="567"/>
        <w:jc w:val="both"/>
      </w:pPr>
      <w:r>
        <w:rPr>
          <w:color w:val="000000"/>
          <w:lang w:eastAsia="ru-RU" w:bidi="ru-RU"/>
        </w:rPr>
        <w:t>объявление предостережений;</w:t>
      </w:r>
    </w:p>
    <w:p w:rsidR="00B96251" w:rsidRDefault="00B96251" w:rsidP="00B146DC">
      <w:pPr>
        <w:pStyle w:val="20"/>
        <w:numPr>
          <w:ilvl w:val="0"/>
          <w:numId w:val="3"/>
        </w:numPr>
        <w:shd w:val="clear" w:color="auto" w:fill="auto"/>
        <w:tabs>
          <w:tab w:val="left" w:pos="0"/>
          <w:tab w:val="left" w:pos="1106"/>
        </w:tabs>
        <w:spacing w:before="0" w:after="0" w:line="322" w:lineRule="exact"/>
        <w:ind w:firstLine="567"/>
        <w:jc w:val="both"/>
      </w:pPr>
      <w:r>
        <w:rPr>
          <w:color w:val="000000"/>
          <w:lang w:eastAsia="ru-RU" w:bidi="ru-RU"/>
        </w:rPr>
        <w:t>консультирование;</w:t>
      </w:r>
    </w:p>
    <w:p w:rsidR="00B96251" w:rsidRDefault="00B96251" w:rsidP="00B146DC">
      <w:pPr>
        <w:pStyle w:val="20"/>
        <w:numPr>
          <w:ilvl w:val="0"/>
          <w:numId w:val="3"/>
        </w:numPr>
        <w:shd w:val="clear" w:color="auto" w:fill="auto"/>
        <w:tabs>
          <w:tab w:val="left" w:pos="0"/>
          <w:tab w:val="left" w:pos="1106"/>
        </w:tabs>
        <w:spacing w:before="0" w:after="0" w:line="322" w:lineRule="exact"/>
        <w:ind w:firstLine="567"/>
        <w:jc w:val="both"/>
      </w:pPr>
      <w:r>
        <w:rPr>
          <w:color w:val="000000"/>
          <w:lang w:eastAsia="ru-RU" w:bidi="ru-RU"/>
        </w:rPr>
        <w:t>профилактический визит.</w:t>
      </w:r>
    </w:p>
    <w:p w:rsidR="00B96251" w:rsidRDefault="00B96251" w:rsidP="00B146DC">
      <w:pPr>
        <w:pStyle w:val="20"/>
        <w:numPr>
          <w:ilvl w:val="1"/>
          <w:numId w:val="1"/>
        </w:numPr>
        <w:shd w:val="clear" w:color="auto" w:fill="auto"/>
        <w:tabs>
          <w:tab w:val="left" w:pos="0"/>
          <w:tab w:val="left" w:pos="1403"/>
        </w:tabs>
        <w:spacing w:before="0" w:after="0" w:line="322" w:lineRule="exact"/>
        <w:ind w:firstLine="567"/>
        <w:jc w:val="both"/>
      </w:pPr>
      <w:proofErr w:type="gramStart"/>
      <w:r>
        <w:rPr>
          <w:color w:val="000000"/>
          <w:lang w:eastAsia="ru-RU" w:bidi="ru-RU"/>
        </w:rPr>
        <w:t xml:space="preserve">Информирование осуществляется </w:t>
      </w:r>
      <w:r w:rsidR="000F1E7E">
        <w:rPr>
          <w:color w:val="000000"/>
          <w:lang w:eastAsia="ru-RU" w:bidi="ru-RU"/>
        </w:rPr>
        <w:t>Администрацией</w:t>
      </w:r>
      <w:r>
        <w:rPr>
          <w:color w:val="000000"/>
          <w:lang w:eastAsia="ru-RU" w:bidi="ru-RU"/>
        </w:rPr>
        <w:t xml:space="preserve"> по вопросам соблюдения обязательных требований посредством размещения соответствующих сведений на официальном сайте </w:t>
      </w:r>
      <w:r w:rsidR="000F1E7E">
        <w:rPr>
          <w:color w:val="000000"/>
          <w:lang w:eastAsia="ru-RU" w:bidi="ru-RU"/>
        </w:rPr>
        <w:t>Русско-Полянского городского поселения Русско-Полянского муниципального района</w:t>
      </w:r>
      <w:r>
        <w:rPr>
          <w:color w:val="000000"/>
          <w:lang w:eastAsia="ru-RU" w:bidi="ru-RU"/>
        </w:rPr>
        <w:t xml:space="preserve"> Омской области (далее - официальный сайт)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B96251" w:rsidRDefault="000F1E7E" w:rsidP="00B146DC">
      <w:pPr>
        <w:pStyle w:val="20"/>
        <w:shd w:val="clear" w:color="auto" w:fill="auto"/>
        <w:tabs>
          <w:tab w:val="left" w:pos="0"/>
        </w:tabs>
        <w:spacing w:before="0" w:after="0" w:line="322" w:lineRule="exact"/>
        <w:ind w:firstLine="567"/>
        <w:jc w:val="both"/>
      </w:pPr>
      <w:r>
        <w:rPr>
          <w:color w:val="000000"/>
          <w:lang w:eastAsia="ru-RU" w:bidi="ru-RU"/>
        </w:rPr>
        <w:t>Администрация</w:t>
      </w:r>
      <w:r w:rsidR="00B96251">
        <w:rPr>
          <w:color w:val="000000"/>
          <w:lang w:eastAsia="ru-RU" w:bidi="ru-RU"/>
        </w:rPr>
        <w:t xml:space="preserve"> </w:t>
      </w:r>
      <w:proofErr w:type="gramStart"/>
      <w:r w:rsidR="00B96251">
        <w:rPr>
          <w:color w:val="000000"/>
          <w:lang w:eastAsia="ru-RU" w:bidi="ru-RU"/>
        </w:rPr>
        <w:t>обязан</w:t>
      </w:r>
      <w:proofErr w:type="gramEnd"/>
      <w:r w:rsidR="00B96251">
        <w:rPr>
          <w:color w:val="000000"/>
          <w:lang w:eastAsia="ru-RU" w:bidi="ru-RU"/>
        </w:rPr>
        <w:t xml:space="preserve">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w:t>
      </w:r>
      <w:hyperlink r:id="rId6" w:history="1">
        <w:r w:rsidR="00B96251" w:rsidRPr="000F1E7E">
          <w:rPr>
            <w:rStyle w:val="a3"/>
            <w:color w:val="auto"/>
            <w:u w:val="none"/>
            <w:lang w:eastAsia="ru-RU" w:bidi="ru-RU"/>
          </w:rPr>
          <w:t xml:space="preserve"> частью 3 статьи 46 </w:t>
        </w:r>
      </w:hyperlink>
      <w:r w:rsidR="00B96251">
        <w:rPr>
          <w:color w:val="000000"/>
          <w:lang w:eastAsia="ru-RU" w:bidi="ru-RU"/>
        </w:rPr>
        <w:t>Федерального закона от 31.07.2020 № 248-ФЗ «О государственном контроле (надзоре) и муниципальном контроле в Российской Федерации».</w:t>
      </w:r>
    </w:p>
    <w:p w:rsidR="00B96251" w:rsidRDefault="000F1E7E" w:rsidP="00B146DC">
      <w:pPr>
        <w:pStyle w:val="20"/>
        <w:shd w:val="clear" w:color="auto" w:fill="auto"/>
        <w:tabs>
          <w:tab w:val="left" w:pos="0"/>
        </w:tabs>
        <w:spacing w:before="0" w:after="0" w:line="322" w:lineRule="exact"/>
        <w:ind w:firstLine="567"/>
        <w:jc w:val="both"/>
      </w:pPr>
      <w:proofErr w:type="gramStart"/>
      <w:r>
        <w:rPr>
          <w:color w:val="000000"/>
          <w:lang w:eastAsia="ru-RU" w:bidi="ru-RU"/>
        </w:rPr>
        <w:t>Администрация</w:t>
      </w:r>
      <w:r w:rsidR="00B96251">
        <w:rPr>
          <w:color w:val="000000"/>
          <w:lang w:eastAsia="ru-RU" w:bidi="ru-RU"/>
        </w:rPr>
        <w:t xml:space="preserve"> также вправе информировать население </w:t>
      </w:r>
      <w:r>
        <w:rPr>
          <w:color w:val="000000"/>
          <w:lang w:eastAsia="ru-RU" w:bidi="ru-RU"/>
        </w:rPr>
        <w:t>Русско-Полянского городского поселения Русско-Полянского муниципального района</w:t>
      </w:r>
      <w:r w:rsidR="00B96251">
        <w:rPr>
          <w:color w:val="000000"/>
          <w:lang w:eastAsia="ru-RU" w:bidi="ru-RU"/>
        </w:rPr>
        <w:t xml:space="preserve"> Омской области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B96251" w:rsidRDefault="00B96251" w:rsidP="00B146DC">
      <w:pPr>
        <w:pStyle w:val="20"/>
        <w:numPr>
          <w:ilvl w:val="1"/>
          <w:numId w:val="1"/>
        </w:numPr>
        <w:shd w:val="clear" w:color="auto" w:fill="auto"/>
        <w:tabs>
          <w:tab w:val="left" w:pos="0"/>
          <w:tab w:val="left" w:pos="1403"/>
        </w:tabs>
        <w:spacing w:before="0" w:after="0" w:line="322" w:lineRule="exact"/>
        <w:ind w:firstLine="567"/>
        <w:jc w:val="both"/>
      </w:pPr>
      <w:r>
        <w:rPr>
          <w:color w:val="000000"/>
          <w:lang w:eastAsia="ru-RU" w:bidi="ru-RU"/>
        </w:rPr>
        <w:t xml:space="preserve">Обобщение правоприменительной практики осуществляется </w:t>
      </w:r>
      <w:r w:rsidR="000F1E7E">
        <w:rPr>
          <w:color w:val="000000"/>
          <w:lang w:eastAsia="ru-RU" w:bidi="ru-RU"/>
        </w:rPr>
        <w:t>Администрация</w:t>
      </w:r>
      <w:r>
        <w:rPr>
          <w:color w:val="000000"/>
          <w:lang w:eastAsia="ru-RU" w:bidi="ru-RU"/>
        </w:rPr>
        <w:t xml:space="preserve"> посредством сбора и анализа данных о проведенных контрольных мероприятиях и их результатах.</w:t>
      </w:r>
    </w:p>
    <w:p w:rsidR="00B96251" w:rsidRDefault="00B96251" w:rsidP="00B146DC">
      <w:pPr>
        <w:pStyle w:val="20"/>
        <w:shd w:val="clear" w:color="auto" w:fill="auto"/>
        <w:tabs>
          <w:tab w:val="left" w:pos="0"/>
        </w:tabs>
        <w:spacing w:before="0" w:after="0" w:line="322" w:lineRule="exact"/>
        <w:ind w:firstLine="567"/>
        <w:jc w:val="both"/>
      </w:pPr>
      <w:r>
        <w:rPr>
          <w:color w:val="000000"/>
          <w:lang w:eastAsia="ru-RU" w:bidi="ru-RU"/>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Указанный доклад утверждается распоряжением администрации. Указанный доклад размещается в срок </w:t>
      </w:r>
      <w:r w:rsidR="00B146DC">
        <w:rPr>
          <w:color w:val="000000"/>
          <w:lang w:eastAsia="ru-RU" w:bidi="ru-RU"/>
        </w:rPr>
        <w:t>не позднее 1 марта</w:t>
      </w:r>
      <w:r>
        <w:rPr>
          <w:color w:val="000000"/>
          <w:lang w:eastAsia="ru-RU" w:bidi="ru-RU"/>
        </w:rPr>
        <w:t xml:space="preserve"> года,</w:t>
      </w:r>
      <w:r w:rsidR="00B146DC">
        <w:rPr>
          <w:color w:val="000000"/>
          <w:lang w:eastAsia="ru-RU" w:bidi="ru-RU"/>
        </w:rPr>
        <w:t xml:space="preserve"> </w:t>
      </w:r>
      <w:r>
        <w:rPr>
          <w:color w:val="000000"/>
          <w:lang w:eastAsia="ru-RU" w:bidi="ru-RU"/>
        </w:rPr>
        <w:t xml:space="preserve">следующего за отчетным годом, на официальном сайте в специальном </w:t>
      </w:r>
      <w:r>
        <w:rPr>
          <w:color w:val="000000"/>
          <w:lang w:eastAsia="ru-RU" w:bidi="ru-RU"/>
        </w:rPr>
        <w:lastRenderedPageBreak/>
        <w:t>разделе, посвященном контрольной деятельности.</w:t>
      </w:r>
    </w:p>
    <w:p w:rsidR="00B96251" w:rsidRDefault="00B96251" w:rsidP="00B146DC">
      <w:pPr>
        <w:pStyle w:val="20"/>
        <w:numPr>
          <w:ilvl w:val="1"/>
          <w:numId w:val="1"/>
        </w:numPr>
        <w:shd w:val="clear" w:color="auto" w:fill="auto"/>
        <w:tabs>
          <w:tab w:val="left" w:pos="0"/>
          <w:tab w:val="left" w:pos="1334"/>
        </w:tabs>
        <w:spacing w:before="0" w:after="0" w:line="322" w:lineRule="exact"/>
        <w:ind w:firstLine="740"/>
        <w:jc w:val="both"/>
      </w:pPr>
      <w:proofErr w:type="gramStart"/>
      <w:r>
        <w:rPr>
          <w:color w:val="000000"/>
          <w:lang w:eastAsia="ru-RU" w:bidi="ru-RU"/>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w:t>
      </w:r>
      <w:r w:rsidR="00072B9B">
        <w:rPr>
          <w:color w:val="000000"/>
          <w:lang w:eastAsia="ru-RU" w:bidi="ru-RU"/>
        </w:rPr>
        <w:t>Администрации</w:t>
      </w:r>
      <w:r>
        <w:rPr>
          <w:color w:val="000000"/>
          <w:lang w:eastAsia="ru-RU" w:bidi="ru-RU"/>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lang w:eastAsia="ru-RU" w:bidi="ru-RU"/>
        </w:rPr>
        <w:t xml:space="preserve"> законом ценностям. Предостережения объявляются (подписываются) </w:t>
      </w:r>
      <w:r w:rsidR="00072B9B">
        <w:rPr>
          <w:color w:val="000000"/>
          <w:lang w:eastAsia="ru-RU" w:bidi="ru-RU"/>
        </w:rPr>
        <w:t>Главой</w:t>
      </w:r>
      <w:r>
        <w:rPr>
          <w:color w:val="000000"/>
          <w:lang w:eastAsia="ru-RU" w:bidi="ru-RU"/>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96251" w:rsidRDefault="00B96251" w:rsidP="00B146DC">
      <w:pPr>
        <w:pStyle w:val="20"/>
        <w:shd w:val="clear" w:color="auto" w:fill="auto"/>
        <w:tabs>
          <w:tab w:val="left" w:pos="0"/>
          <w:tab w:val="left" w:pos="1534"/>
          <w:tab w:val="left" w:pos="2112"/>
        </w:tabs>
        <w:spacing w:before="0" w:after="0" w:line="322" w:lineRule="exact"/>
        <w:ind w:firstLine="567"/>
        <w:jc w:val="both"/>
      </w:pPr>
      <w:r>
        <w:rPr>
          <w:color w:val="000000"/>
          <w:lang w:eastAsia="ru-RU" w:bidi="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w:t>
      </w:r>
      <w:r>
        <w:rPr>
          <w:color w:val="000000"/>
          <w:lang w:eastAsia="ru-RU" w:bidi="ru-RU"/>
        </w:rPr>
        <w:tab/>
        <w:t>№</w:t>
      </w:r>
      <w:r>
        <w:rPr>
          <w:color w:val="000000"/>
          <w:lang w:eastAsia="ru-RU" w:bidi="ru-RU"/>
        </w:rPr>
        <w:tab/>
        <w:t>151 «О типовых формах документов, используемых</w:t>
      </w:r>
      <w:r w:rsidR="00B146DC">
        <w:rPr>
          <w:color w:val="000000"/>
          <w:lang w:eastAsia="ru-RU" w:bidi="ru-RU"/>
        </w:rPr>
        <w:t xml:space="preserve"> </w:t>
      </w:r>
      <w:r>
        <w:rPr>
          <w:color w:val="000000"/>
          <w:lang w:eastAsia="ru-RU" w:bidi="ru-RU"/>
        </w:rPr>
        <w:t>контрольным (надзорным) органом».</w:t>
      </w:r>
    </w:p>
    <w:p w:rsidR="00B96251" w:rsidRDefault="00B96251" w:rsidP="00B146DC">
      <w:pPr>
        <w:pStyle w:val="20"/>
        <w:shd w:val="clear" w:color="auto" w:fill="auto"/>
        <w:tabs>
          <w:tab w:val="left" w:pos="0"/>
        </w:tabs>
        <w:spacing w:before="0" w:after="0" w:line="322" w:lineRule="exact"/>
        <w:ind w:firstLine="567"/>
        <w:jc w:val="both"/>
      </w:pPr>
      <w:r>
        <w:rPr>
          <w:color w:val="000000"/>
          <w:lang w:eastAsia="ru-RU" w:bidi="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96251" w:rsidRDefault="00B96251" w:rsidP="00B146DC">
      <w:pPr>
        <w:pStyle w:val="20"/>
        <w:shd w:val="clear" w:color="auto" w:fill="auto"/>
        <w:tabs>
          <w:tab w:val="left" w:pos="0"/>
        </w:tabs>
        <w:spacing w:before="0" w:after="0" w:line="322" w:lineRule="exact"/>
        <w:ind w:firstLine="567"/>
        <w:jc w:val="both"/>
      </w:pPr>
      <w:r>
        <w:rPr>
          <w:color w:val="000000"/>
          <w:lang w:eastAsia="ru-RU" w:bidi="ru-RU"/>
        </w:rPr>
        <w:t xml:space="preserve">В случае объявления </w:t>
      </w:r>
      <w:r w:rsidR="000F1E7E">
        <w:rPr>
          <w:color w:val="000000"/>
          <w:lang w:eastAsia="ru-RU" w:bidi="ru-RU"/>
        </w:rPr>
        <w:t>Администраци</w:t>
      </w:r>
      <w:r w:rsidR="00072B9B">
        <w:rPr>
          <w:color w:val="000000"/>
          <w:lang w:eastAsia="ru-RU" w:bidi="ru-RU"/>
        </w:rPr>
        <w:t>ей</w:t>
      </w:r>
      <w:r>
        <w:rPr>
          <w:color w:val="000000"/>
          <w:lang w:eastAsia="ru-RU" w:bidi="ru-RU"/>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0F1E7E">
        <w:rPr>
          <w:color w:val="000000"/>
          <w:lang w:eastAsia="ru-RU" w:bidi="ru-RU"/>
        </w:rPr>
        <w:t>Администраци</w:t>
      </w:r>
      <w:r w:rsidR="00072B9B">
        <w:rPr>
          <w:color w:val="000000"/>
          <w:lang w:eastAsia="ru-RU" w:bidi="ru-RU"/>
        </w:rPr>
        <w:t>ей</w:t>
      </w:r>
      <w:r>
        <w:rPr>
          <w:color w:val="000000"/>
          <w:lang w:eastAsia="ru-RU" w:bidi="ru-RU"/>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96251" w:rsidRDefault="00B96251" w:rsidP="00B146DC">
      <w:pPr>
        <w:pStyle w:val="20"/>
        <w:numPr>
          <w:ilvl w:val="1"/>
          <w:numId w:val="1"/>
        </w:numPr>
        <w:shd w:val="clear" w:color="auto" w:fill="auto"/>
        <w:tabs>
          <w:tab w:val="left" w:pos="0"/>
          <w:tab w:val="left" w:pos="1534"/>
        </w:tabs>
        <w:spacing w:before="0" w:after="0" w:line="322" w:lineRule="exact"/>
        <w:ind w:firstLine="567"/>
        <w:jc w:val="both"/>
      </w:pPr>
      <w:r>
        <w:rPr>
          <w:color w:val="000000"/>
          <w:lang w:eastAsia="ru-RU" w:bidi="ru-RU"/>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96251" w:rsidRDefault="00B96251" w:rsidP="00B146DC">
      <w:pPr>
        <w:pStyle w:val="20"/>
        <w:shd w:val="clear" w:color="auto" w:fill="auto"/>
        <w:tabs>
          <w:tab w:val="left" w:pos="0"/>
        </w:tabs>
        <w:spacing w:before="0" w:after="0" w:line="322" w:lineRule="exact"/>
        <w:ind w:firstLine="567"/>
        <w:jc w:val="both"/>
      </w:pPr>
      <w:r>
        <w:rPr>
          <w:color w:val="000000"/>
          <w:lang w:eastAsia="ru-RU" w:bidi="ru-RU"/>
        </w:rPr>
        <w:t xml:space="preserve">Личный прием граждан проводится </w:t>
      </w:r>
      <w:r w:rsidR="00072B9B">
        <w:rPr>
          <w:color w:val="000000"/>
          <w:lang w:eastAsia="ru-RU" w:bidi="ru-RU"/>
        </w:rPr>
        <w:t>Главой</w:t>
      </w:r>
      <w:r>
        <w:rPr>
          <w:color w:val="000000"/>
          <w:lang w:eastAsia="ru-RU" w:bidi="ru-RU"/>
        </w:rPr>
        <w:t xml:space="preserve">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B96251" w:rsidRDefault="00B96251" w:rsidP="00B146DC">
      <w:pPr>
        <w:pStyle w:val="20"/>
        <w:shd w:val="clear" w:color="auto" w:fill="auto"/>
        <w:tabs>
          <w:tab w:val="left" w:pos="0"/>
        </w:tabs>
        <w:spacing w:before="0" w:after="0" w:line="322" w:lineRule="exact"/>
        <w:ind w:firstLine="567"/>
        <w:jc w:val="both"/>
      </w:pPr>
      <w:r>
        <w:rPr>
          <w:color w:val="000000"/>
          <w:lang w:eastAsia="ru-RU" w:bidi="ru-RU"/>
        </w:rPr>
        <w:t>Консультирование осуществляется в устной или письменной форме по следующим вопросам:</w:t>
      </w:r>
    </w:p>
    <w:p w:rsidR="00B96251" w:rsidRDefault="00B96251" w:rsidP="00B146DC">
      <w:pPr>
        <w:pStyle w:val="20"/>
        <w:numPr>
          <w:ilvl w:val="0"/>
          <w:numId w:val="4"/>
        </w:numPr>
        <w:shd w:val="clear" w:color="auto" w:fill="auto"/>
        <w:tabs>
          <w:tab w:val="left" w:pos="0"/>
          <w:tab w:val="left" w:pos="1077"/>
        </w:tabs>
        <w:spacing w:before="0" w:after="0" w:line="322" w:lineRule="exact"/>
        <w:ind w:firstLine="567"/>
        <w:jc w:val="both"/>
      </w:pPr>
      <w:r>
        <w:rPr>
          <w:color w:val="000000"/>
          <w:lang w:eastAsia="ru-RU" w:bidi="ru-RU"/>
        </w:rPr>
        <w:t>организация и осуществление муниципального земельного контроля;</w:t>
      </w:r>
    </w:p>
    <w:p w:rsidR="00B96251" w:rsidRDefault="00B96251" w:rsidP="00B146DC">
      <w:pPr>
        <w:pStyle w:val="20"/>
        <w:numPr>
          <w:ilvl w:val="0"/>
          <w:numId w:val="4"/>
        </w:numPr>
        <w:shd w:val="clear" w:color="auto" w:fill="auto"/>
        <w:tabs>
          <w:tab w:val="left" w:pos="0"/>
          <w:tab w:val="left" w:pos="1115"/>
        </w:tabs>
        <w:spacing w:before="0" w:after="0" w:line="322" w:lineRule="exact"/>
        <w:ind w:firstLine="567"/>
        <w:jc w:val="both"/>
      </w:pPr>
      <w:r>
        <w:rPr>
          <w:color w:val="000000"/>
          <w:lang w:eastAsia="ru-RU" w:bidi="ru-RU"/>
        </w:rPr>
        <w:t xml:space="preserve">порядок осуществления контрольных мероприятий, установленных </w:t>
      </w:r>
      <w:r>
        <w:rPr>
          <w:color w:val="000000"/>
          <w:lang w:eastAsia="ru-RU" w:bidi="ru-RU"/>
        </w:rPr>
        <w:lastRenderedPageBreak/>
        <w:t>настоящим Положением;</w:t>
      </w:r>
    </w:p>
    <w:p w:rsidR="00B96251" w:rsidRDefault="00B96251" w:rsidP="00B146DC">
      <w:pPr>
        <w:pStyle w:val="20"/>
        <w:numPr>
          <w:ilvl w:val="0"/>
          <w:numId w:val="4"/>
        </w:numPr>
        <w:shd w:val="clear" w:color="auto" w:fill="auto"/>
        <w:tabs>
          <w:tab w:val="left" w:pos="0"/>
          <w:tab w:val="left" w:pos="1115"/>
        </w:tabs>
        <w:spacing w:before="0" w:after="0" w:line="322" w:lineRule="exact"/>
        <w:ind w:firstLine="567"/>
        <w:jc w:val="both"/>
      </w:pPr>
      <w:r>
        <w:rPr>
          <w:color w:val="000000"/>
          <w:lang w:eastAsia="ru-RU" w:bidi="ru-RU"/>
        </w:rPr>
        <w:t>порядок обжалования действий (бездействия) должностных лиц, уполномоченных осуществлять муниципальный земельный контроль;</w:t>
      </w:r>
    </w:p>
    <w:p w:rsidR="00B96251" w:rsidRDefault="00B96251" w:rsidP="00B146DC">
      <w:pPr>
        <w:pStyle w:val="20"/>
        <w:numPr>
          <w:ilvl w:val="0"/>
          <w:numId w:val="4"/>
        </w:numPr>
        <w:shd w:val="clear" w:color="auto" w:fill="auto"/>
        <w:tabs>
          <w:tab w:val="left" w:pos="0"/>
          <w:tab w:val="left" w:pos="1115"/>
        </w:tabs>
        <w:spacing w:before="0" w:after="0" w:line="322" w:lineRule="exact"/>
        <w:ind w:firstLine="567"/>
        <w:jc w:val="both"/>
      </w:pPr>
      <w:r>
        <w:rPr>
          <w:color w:val="000000"/>
          <w:lang w:eastAsia="ru-RU" w:bidi="ru-RU"/>
        </w:rPr>
        <w:t xml:space="preserve">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0F1E7E">
        <w:rPr>
          <w:color w:val="000000"/>
          <w:lang w:eastAsia="ru-RU" w:bidi="ru-RU"/>
        </w:rPr>
        <w:t>Администраци</w:t>
      </w:r>
      <w:r w:rsidR="00072B9B">
        <w:rPr>
          <w:color w:val="000000"/>
          <w:lang w:eastAsia="ru-RU" w:bidi="ru-RU"/>
        </w:rPr>
        <w:t>ей</w:t>
      </w:r>
      <w:r>
        <w:rPr>
          <w:color w:val="000000"/>
          <w:lang w:eastAsia="ru-RU" w:bidi="ru-RU"/>
        </w:rPr>
        <w:t xml:space="preserve"> в рамках контрольных мероприятий.</w:t>
      </w:r>
    </w:p>
    <w:p w:rsidR="00B96251" w:rsidRDefault="00B96251" w:rsidP="00B146DC">
      <w:pPr>
        <w:pStyle w:val="20"/>
        <w:shd w:val="clear" w:color="auto" w:fill="auto"/>
        <w:tabs>
          <w:tab w:val="left" w:pos="0"/>
        </w:tabs>
        <w:spacing w:before="0" w:after="0" w:line="322" w:lineRule="exact"/>
        <w:ind w:firstLine="567"/>
        <w:jc w:val="both"/>
      </w:pPr>
      <w:r>
        <w:rPr>
          <w:color w:val="000000"/>
          <w:lang w:eastAsia="ru-RU" w:bidi="ru-RU"/>
        </w:rPr>
        <w:t>Консультирование контролируемых лиц в устной форме может осуществляться также на собраниях и конференциях граждан.</w:t>
      </w:r>
    </w:p>
    <w:p w:rsidR="00B96251" w:rsidRDefault="00B96251" w:rsidP="00B146DC">
      <w:pPr>
        <w:pStyle w:val="20"/>
        <w:numPr>
          <w:ilvl w:val="1"/>
          <w:numId w:val="1"/>
        </w:numPr>
        <w:shd w:val="clear" w:color="auto" w:fill="auto"/>
        <w:tabs>
          <w:tab w:val="left" w:pos="0"/>
          <w:tab w:val="left" w:pos="1589"/>
        </w:tabs>
        <w:spacing w:before="0" w:after="0" w:line="322" w:lineRule="exact"/>
        <w:ind w:firstLine="567"/>
        <w:jc w:val="both"/>
      </w:pPr>
      <w:r>
        <w:rPr>
          <w:color w:val="000000"/>
          <w:lang w:eastAsia="ru-RU" w:bidi="ru-RU"/>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B96251" w:rsidRDefault="00B96251" w:rsidP="00B146DC">
      <w:pPr>
        <w:pStyle w:val="20"/>
        <w:numPr>
          <w:ilvl w:val="0"/>
          <w:numId w:val="6"/>
        </w:numPr>
        <w:shd w:val="clear" w:color="auto" w:fill="auto"/>
        <w:tabs>
          <w:tab w:val="left" w:pos="0"/>
          <w:tab w:val="left" w:pos="1115"/>
        </w:tabs>
        <w:spacing w:before="0" w:after="0" w:line="322" w:lineRule="exact"/>
        <w:ind w:firstLine="567"/>
        <w:jc w:val="both"/>
      </w:pPr>
      <w:r>
        <w:rPr>
          <w:color w:val="000000"/>
          <w:lang w:eastAsia="ru-RU" w:bidi="ru-RU"/>
        </w:rPr>
        <w:t>контролируемым лицом представлен письменный запрос о представлении письменного ответа по вопросам консультирования;</w:t>
      </w:r>
    </w:p>
    <w:p w:rsidR="00B96251" w:rsidRDefault="00B96251" w:rsidP="00B146DC">
      <w:pPr>
        <w:pStyle w:val="20"/>
        <w:numPr>
          <w:ilvl w:val="0"/>
          <w:numId w:val="6"/>
        </w:numPr>
        <w:shd w:val="clear" w:color="auto" w:fill="auto"/>
        <w:tabs>
          <w:tab w:val="left" w:pos="0"/>
          <w:tab w:val="left" w:pos="1115"/>
        </w:tabs>
        <w:spacing w:before="0" w:after="0" w:line="322" w:lineRule="exact"/>
        <w:ind w:firstLine="567"/>
        <w:jc w:val="both"/>
      </w:pPr>
      <w:r>
        <w:rPr>
          <w:color w:val="000000"/>
          <w:lang w:eastAsia="ru-RU" w:bidi="ru-RU"/>
        </w:rPr>
        <w:t>за время консультирования предоставить в устной форме ответ на поставленные вопросы невозможно;</w:t>
      </w:r>
    </w:p>
    <w:p w:rsidR="00B96251" w:rsidRDefault="00B96251" w:rsidP="00B146DC">
      <w:pPr>
        <w:pStyle w:val="20"/>
        <w:numPr>
          <w:ilvl w:val="0"/>
          <w:numId w:val="6"/>
        </w:numPr>
        <w:shd w:val="clear" w:color="auto" w:fill="auto"/>
        <w:tabs>
          <w:tab w:val="left" w:pos="0"/>
          <w:tab w:val="left" w:pos="1115"/>
        </w:tabs>
        <w:spacing w:before="0" w:after="0" w:line="322" w:lineRule="exact"/>
        <w:ind w:firstLine="567"/>
        <w:jc w:val="both"/>
      </w:pPr>
      <w:r>
        <w:rPr>
          <w:color w:val="000000"/>
          <w:lang w:eastAsia="ru-RU" w:bidi="ru-RU"/>
        </w:rPr>
        <w:t>ответ на поставленные вопросы требует дополнительного запроса сведений.</w:t>
      </w:r>
    </w:p>
    <w:p w:rsidR="00B96251" w:rsidRDefault="00B96251" w:rsidP="00B146DC">
      <w:pPr>
        <w:pStyle w:val="20"/>
        <w:shd w:val="clear" w:color="auto" w:fill="auto"/>
        <w:tabs>
          <w:tab w:val="left" w:pos="0"/>
        </w:tabs>
        <w:spacing w:before="0" w:after="0" w:line="322" w:lineRule="exact"/>
        <w:ind w:firstLine="567"/>
        <w:jc w:val="both"/>
      </w:pPr>
      <w:r>
        <w:rPr>
          <w:color w:val="000000"/>
          <w:lang w:eastAsia="ru-RU" w:bidi="ru-RU"/>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96251" w:rsidRDefault="00B96251" w:rsidP="00B146DC">
      <w:pPr>
        <w:pStyle w:val="20"/>
        <w:shd w:val="clear" w:color="auto" w:fill="auto"/>
        <w:tabs>
          <w:tab w:val="left" w:pos="0"/>
        </w:tabs>
        <w:spacing w:before="0" w:after="0" w:line="322" w:lineRule="exact"/>
        <w:ind w:firstLine="567"/>
        <w:jc w:val="both"/>
      </w:pPr>
      <w:r>
        <w:rPr>
          <w:color w:val="000000"/>
          <w:lang w:eastAsia="ru-RU" w:bidi="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96251" w:rsidRDefault="00B96251" w:rsidP="00B146DC">
      <w:pPr>
        <w:pStyle w:val="20"/>
        <w:shd w:val="clear" w:color="auto" w:fill="auto"/>
        <w:tabs>
          <w:tab w:val="left" w:pos="0"/>
        </w:tabs>
        <w:spacing w:before="0" w:after="0" w:line="322" w:lineRule="exact"/>
        <w:ind w:firstLine="567"/>
        <w:jc w:val="both"/>
      </w:pPr>
      <w:r>
        <w:rPr>
          <w:color w:val="000000"/>
          <w:lang w:eastAsia="ru-RU" w:bidi="ru-RU"/>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0F1E7E">
        <w:rPr>
          <w:color w:val="000000"/>
          <w:lang w:eastAsia="ru-RU" w:bidi="ru-RU"/>
        </w:rPr>
        <w:t>Администраци</w:t>
      </w:r>
      <w:r w:rsidR="00072B9B">
        <w:rPr>
          <w:color w:val="000000"/>
          <w:lang w:eastAsia="ru-RU" w:bidi="ru-RU"/>
        </w:rPr>
        <w:t>ей</w:t>
      </w:r>
      <w:r>
        <w:rPr>
          <w:color w:val="000000"/>
          <w:lang w:eastAsia="ru-RU" w:bidi="ru-RU"/>
        </w:rPr>
        <w:t xml:space="preserve"> в целях оценки контролируемого лица по вопросам соблюдения обязательных требований.</w:t>
      </w:r>
    </w:p>
    <w:p w:rsidR="00B96251" w:rsidRDefault="00B96251" w:rsidP="00B146DC">
      <w:pPr>
        <w:pStyle w:val="20"/>
        <w:shd w:val="clear" w:color="auto" w:fill="auto"/>
        <w:tabs>
          <w:tab w:val="left" w:pos="0"/>
        </w:tabs>
        <w:spacing w:before="0" w:after="0" w:line="322" w:lineRule="exact"/>
        <w:ind w:firstLine="567"/>
        <w:jc w:val="both"/>
      </w:pPr>
      <w:r>
        <w:rPr>
          <w:color w:val="000000"/>
          <w:lang w:eastAsia="ru-RU" w:bidi="ru-RU"/>
        </w:rPr>
        <w:t>Должностными лицами, уполномоченными осуществлять муниципальный земельный контроль, ведется журнал учета консультирований.</w:t>
      </w:r>
    </w:p>
    <w:p w:rsidR="00B96251" w:rsidRDefault="00B96251" w:rsidP="00B146DC">
      <w:pPr>
        <w:pStyle w:val="20"/>
        <w:shd w:val="clear" w:color="auto" w:fill="auto"/>
        <w:tabs>
          <w:tab w:val="left" w:pos="0"/>
        </w:tabs>
        <w:spacing w:before="0" w:after="0" w:line="322" w:lineRule="exact"/>
        <w:ind w:firstLine="567"/>
        <w:jc w:val="both"/>
      </w:pPr>
      <w:r>
        <w:rPr>
          <w:color w:val="000000"/>
          <w:lang w:eastAsia="ru-RU" w:bidi="ru-RU"/>
        </w:rPr>
        <w:t xml:space="preserve">В случае поступления </w:t>
      </w:r>
      <w:proofErr w:type="gramStart"/>
      <w:r>
        <w:rPr>
          <w:color w:val="000000"/>
          <w:lang w:eastAsia="ru-RU" w:bidi="ru-RU"/>
        </w:rPr>
        <w:t>в</w:t>
      </w:r>
      <w:proofErr w:type="gramEnd"/>
      <w:r>
        <w:rPr>
          <w:color w:val="000000"/>
          <w:lang w:eastAsia="ru-RU" w:bidi="ru-RU"/>
        </w:rPr>
        <w:t xml:space="preserve"> </w:t>
      </w:r>
      <w:proofErr w:type="gramStart"/>
      <w:r w:rsidR="000F1E7E">
        <w:rPr>
          <w:color w:val="000000"/>
          <w:lang w:eastAsia="ru-RU" w:bidi="ru-RU"/>
        </w:rPr>
        <w:t>Администрация</w:t>
      </w:r>
      <w:proofErr w:type="gramEnd"/>
      <w:r>
        <w:rPr>
          <w:color w:val="000000"/>
          <w:lang w:eastAsia="ru-RU" w:bidi="ru-RU"/>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w:t>
      </w:r>
      <w:r w:rsidR="00072B9B">
        <w:rPr>
          <w:color w:val="000000"/>
          <w:lang w:eastAsia="ru-RU" w:bidi="ru-RU"/>
        </w:rPr>
        <w:t>ного разъяснения, подписанного Главой</w:t>
      </w:r>
      <w:r>
        <w:rPr>
          <w:color w:val="000000"/>
          <w:lang w:eastAsia="ru-RU" w:bidi="ru-RU"/>
        </w:rPr>
        <w:t xml:space="preserve"> или должностным лицом, уполномоченным осуществлять муниципальный земельный контроль.</w:t>
      </w:r>
    </w:p>
    <w:p w:rsidR="00B96251" w:rsidRDefault="00B96251" w:rsidP="00B146DC">
      <w:pPr>
        <w:pStyle w:val="20"/>
        <w:numPr>
          <w:ilvl w:val="1"/>
          <w:numId w:val="6"/>
        </w:numPr>
        <w:shd w:val="clear" w:color="auto" w:fill="auto"/>
        <w:tabs>
          <w:tab w:val="left" w:pos="0"/>
          <w:tab w:val="left" w:pos="1387"/>
        </w:tabs>
        <w:spacing w:before="0" w:after="0" w:line="322" w:lineRule="exact"/>
        <w:ind w:firstLine="567"/>
        <w:jc w:val="both"/>
      </w:pPr>
      <w:r>
        <w:rPr>
          <w:color w:val="000000"/>
          <w:lang w:eastAsia="ru-RU" w:bidi="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96251" w:rsidRDefault="00B96251" w:rsidP="00B146DC">
      <w:pPr>
        <w:pStyle w:val="20"/>
        <w:shd w:val="clear" w:color="auto" w:fill="auto"/>
        <w:tabs>
          <w:tab w:val="left" w:pos="0"/>
        </w:tabs>
        <w:spacing w:before="0" w:after="0" w:line="322" w:lineRule="exact"/>
        <w:ind w:firstLine="567"/>
        <w:jc w:val="both"/>
      </w:pPr>
      <w:proofErr w:type="gramStart"/>
      <w:r>
        <w:rPr>
          <w:color w:val="000000"/>
          <w:lang w:eastAsia="ru-RU" w:bidi="ru-RU"/>
        </w:rPr>
        <w:t xml:space="preserve">В ходе профилактического визита контролируемое лицо информируется </w:t>
      </w:r>
      <w:r>
        <w:rPr>
          <w:color w:val="000000"/>
          <w:lang w:eastAsia="ru-RU" w:bidi="ru-RU"/>
        </w:rPr>
        <w:lastRenderedPageBreak/>
        <w:t>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B96251" w:rsidRDefault="00B96251" w:rsidP="00B146DC">
      <w:pPr>
        <w:pStyle w:val="20"/>
        <w:shd w:val="clear" w:color="auto" w:fill="auto"/>
        <w:tabs>
          <w:tab w:val="left" w:pos="0"/>
        </w:tabs>
        <w:spacing w:before="0" w:after="333" w:line="322" w:lineRule="exact"/>
        <w:ind w:firstLine="567"/>
        <w:jc w:val="both"/>
      </w:pPr>
      <w:r>
        <w:rPr>
          <w:color w:val="000000"/>
          <w:lang w:eastAsia="ru-RU" w:bidi="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96251" w:rsidRDefault="00B96251" w:rsidP="00B96251">
      <w:pPr>
        <w:pStyle w:val="10"/>
        <w:numPr>
          <w:ilvl w:val="0"/>
          <w:numId w:val="1"/>
        </w:numPr>
        <w:shd w:val="clear" w:color="auto" w:fill="auto"/>
        <w:tabs>
          <w:tab w:val="left" w:pos="502"/>
        </w:tabs>
        <w:spacing w:before="0" w:after="299" w:line="280" w:lineRule="exact"/>
        <w:ind w:left="180"/>
        <w:jc w:val="both"/>
      </w:pPr>
      <w:bookmarkStart w:id="7" w:name="bookmark6"/>
      <w:r>
        <w:rPr>
          <w:color w:val="000000"/>
          <w:lang w:eastAsia="ru-RU" w:bidi="ru-RU"/>
        </w:rPr>
        <w:t>Осуществление контрольных мероприятий и контрольных действий</w:t>
      </w:r>
      <w:bookmarkEnd w:id="7"/>
    </w:p>
    <w:p w:rsidR="00B96251" w:rsidRDefault="00B96251" w:rsidP="00B146DC">
      <w:pPr>
        <w:pStyle w:val="20"/>
        <w:numPr>
          <w:ilvl w:val="1"/>
          <w:numId w:val="1"/>
        </w:numPr>
        <w:shd w:val="clear" w:color="auto" w:fill="auto"/>
        <w:tabs>
          <w:tab w:val="left" w:pos="0"/>
        </w:tabs>
        <w:spacing w:before="0" w:after="0" w:line="322" w:lineRule="exact"/>
        <w:ind w:firstLine="567"/>
        <w:jc w:val="both"/>
      </w:pPr>
      <w:r>
        <w:rPr>
          <w:color w:val="000000"/>
          <w:lang w:eastAsia="ru-RU" w:bidi="ru-RU"/>
        </w:rPr>
        <w:t xml:space="preserve">При осуществлении муниципального земельного контроля </w:t>
      </w:r>
      <w:r w:rsidR="000F1E7E">
        <w:rPr>
          <w:color w:val="000000"/>
          <w:lang w:eastAsia="ru-RU" w:bidi="ru-RU"/>
        </w:rPr>
        <w:t>Администраци</w:t>
      </w:r>
      <w:r w:rsidR="00072B9B">
        <w:rPr>
          <w:color w:val="000000"/>
          <w:lang w:eastAsia="ru-RU" w:bidi="ru-RU"/>
        </w:rPr>
        <w:t>ей</w:t>
      </w:r>
      <w:r>
        <w:rPr>
          <w:color w:val="000000"/>
          <w:lang w:eastAsia="ru-RU" w:bidi="ru-RU"/>
        </w:rPr>
        <w:t xml:space="preserve"> могут проводиться следующие виды контрольных мероприятий и контрольных действий в рамках указанных мероприятий:</w:t>
      </w:r>
    </w:p>
    <w:p w:rsidR="00B96251" w:rsidRDefault="00B96251" w:rsidP="00B146DC">
      <w:pPr>
        <w:pStyle w:val="20"/>
        <w:numPr>
          <w:ilvl w:val="0"/>
          <w:numId w:val="7"/>
        </w:numPr>
        <w:shd w:val="clear" w:color="auto" w:fill="auto"/>
        <w:tabs>
          <w:tab w:val="left" w:pos="0"/>
          <w:tab w:val="left" w:pos="1105"/>
        </w:tabs>
        <w:spacing w:before="0" w:after="0" w:line="322" w:lineRule="exact"/>
        <w:ind w:firstLine="567"/>
        <w:jc w:val="both"/>
      </w:pPr>
      <w:r>
        <w:rPr>
          <w:color w:val="000000"/>
          <w:lang w:eastAsia="ru-RU" w:bidi="ru-RU"/>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96251" w:rsidRDefault="00B96251" w:rsidP="00B146DC">
      <w:pPr>
        <w:pStyle w:val="20"/>
        <w:numPr>
          <w:ilvl w:val="0"/>
          <w:numId w:val="7"/>
        </w:numPr>
        <w:shd w:val="clear" w:color="auto" w:fill="auto"/>
        <w:tabs>
          <w:tab w:val="left" w:pos="0"/>
          <w:tab w:val="left" w:pos="1205"/>
        </w:tabs>
        <w:spacing w:before="0" w:after="0" w:line="322" w:lineRule="exact"/>
        <w:ind w:firstLine="567"/>
        <w:jc w:val="both"/>
      </w:pPr>
      <w:proofErr w:type="gramStart"/>
      <w:r>
        <w:rPr>
          <w:color w:val="000000"/>
          <w:lang w:eastAsia="ru-RU" w:bidi="ru-RU"/>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96251" w:rsidRDefault="00B96251" w:rsidP="00B146DC">
      <w:pPr>
        <w:pStyle w:val="20"/>
        <w:numPr>
          <w:ilvl w:val="0"/>
          <w:numId w:val="7"/>
        </w:numPr>
        <w:shd w:val="clear" w:color="auto" w:fill="auto"/>
        <w:tabs>
          <w:tab w:val="left" w:pos="0"/>
          <w:tab w:val="left" w:pos="1205"/>
        </w:tabs>
        <w:spacing w:before="0" w:after="0" w:line="322" w:lineRule="exact"/>
        <w:ind w:firstLine="567"/>
        <w:jc w:val="both"/>
      </w:pPr>
      <w:r>
        <w:rPr>
          <w:color w:val="000000"/>
          <w:lang w:eastAsia="ru-RU" w:bidi="ru-RU"/>
        </w:rPr>
        <w:t>документарная проверка (посредством получения письменных объяснений, истребования документов, экспертизы);</w:t>
      </w:r>
    </w:p>
    <w:p w:rsidR="00B96251" w:rsidRDefault="00B96251" w:rsidP="00B146DC">
      <w:pPr>
        <w:pStyle w:val="20"/>
        <w:numPr>
          <w:ilvl w:val="0"/>
          <w:numId w:val="7"/>
        </w:numPr>
        <w:shd w:val="clear" w:color="auto" w:fill="auto"/>
        <w:tabs>
          <w:tab w:val="left" w:pos="0"/>
          <w:tab w:val="left" w:pos="1205"/>
        </w:tabs>
        <w:spacing w:before="0" w:after="0" w:line="322" w:lineRule="exact"/>
        <w:ind w:firstLine="567"/>
        <w:jc w:val="both"/>
      </w:pPr>
      <w:proofErr w:type="gramStart"/>
      <w:r>
        <w:rPr>
          <w:color w:val="000000"/>
          <w:lang w:eastAsia="ru-RU" w:bidi="ru-RU"/>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96251" w:rsidRDefault="00B96251" w:rsidP="00B146DC">
      <w:pPr>
        <w:pStyle w:val="20"/>
        <w:numPr>
          <w:ilvl w:val="0"/>
          <w:numId w:val="7"/>
        </w:numPr>
        <w:shd w:val="clear" w:color="auto" w:fill="auto"/>
        <w:tabs>
          <w:tab w:val="left" w:pos="0"/>
          <w:tab w:val="left" w:pos="1105"/>
        </w:tabs>
        <w:spacing w:before="0" w:after="0" w:line="322" w:lineRule="exact"/>
        <w:ind w:firstLine="567"/>
        <w:jc w:val="both"/>
      </w:pPr>
      <w:proofErr w:type="gramStart"/>
      <w:r>
        <w:rPr>
          <w:color w:val="000000"/>
          <w:lang w:eastAsia="ru-RU" w:bidi="ru-RU"/>
        </w:rPr>
        <w:t>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Pr>
          <w:color w:val="000000"/>
          <w:lang w:eastAsia="ru-RU" w:bidi="ru-RU"/>
        </w:rPr>
        <w:t xml:space="preserve"> в автоматическом режиме технических средств фиксации правонарушений, имеющих функции фото- и киносъемки, видеозаписи);</w:t>
      </w:r>
    </w:p>
    <w:p w:rsidR="00B96251" w:rsidRDefault="00B96251" w:rsidP="00B146DC">
      <w:pPr>
        <w:pStyle w:val="20"/>
        <w:numPr>
          <w:ilvl w:val="0"/>
          <w:numId w:val="7"/>
        </w:numPr>
        <w:shd w:val="clear" w:color="auto" w:fill="auto"/>
        <w:tabs>
          <w:tab w:val="left" w:pos="0"/>
          <w:tab w:val="left" w:pos="1109"/>
        </w:tabs>
        <w:spacing w:before="0" w:after="0" w:line="322" w:lineRule="exact"/>
        <w:ind w:firstLine="567"/>
        <w:jc w:val="both"/>
      </w:pPr>
      <w:r>
        <w:rPr>
          <w:color w:val="000000"/>
          <w:lang w:eastAsia="ru-RU" w:bidi="ru-RU"/>
        </w:rPr>
        <w:t>выездное обследование (посредством осмотра, инструментального обследования (с применением видеозаписи), испытания, экспертизы).</w:t>
      </w:r>
    </w:p>
    <w:p w:rsidR="00B96251" w:rsidRDefault="00B96251" w:rsidP="00B146DC">
      <w:pPr>
        <w:pStyle w:val="20"/>
        <w:numPr>
          <w:ilvl w:val="1"/>
          <w:numId w:val="1"/>
        </w:numPr>
        <w:shd w:val="clear" w:color="auto" w:fill="auto"/>
        <w:tabs>
          <w:tab w:val="left" w:pos="0"/>
          <w:tab w:val="left" w:pos="1277"/>
        </w:tabs>
        <w:spacing w:before="0" w:after="0" w:line="322" w:lineRule="exact"/>
        <w:ind w:firstLine="567"/>
        <w:jc w:val="both"/>
      </w:pPr>
      <w:r>
        <w:rPr>
          <w:color w:val="000000"/>
          <w:lang w:eastAsia="ru-RU" w:bidi="ru-RU"/>
        </w:rPr>
        <w:t xml:space="preserve">Наблюдение за соблюдением обязательных требований и выездное обследование проводятся </w:t>
      </w:r>
      <w:r w:rsidR="00072B9B">
        <w:rPr>
          <w:color w:val="000000"/>
          <w:lang w:eastAsia="ru-RU" w:bidi="ru-RU"/>
        </w:rPr>
        <w:t>Администрацией</w:t>
      </w:r>
      <w:r>
        <w:rPr>
          <w:color w:val="000000"/>
          <w:lang w:eastAsia="ru-RU" w:bidi="ru-RU"/>
        </w:rPr>
        <w:t xml:space="preserve"> без взаимодействия с контролируемыми лицами.</w:t>
      </w:r>
    </w:p>
    <w:p w:rsidR="00B96251" w:rsidRDefault="00B96251" w:rsidP="00B146DC">
      <w:pPr>
        <w:pStyle w:val="20"/>
        <w:numPr>
          <w:ilvl w:val="1"/>
          <w:numId w:val="1"/>
        </w:numPr>
        <w:shd w:val="clear" w:color="auto" w:fill="auto"/>
        <w:tabs>
          <w:tab w:val="left" w:pos="0"/>
          <w:tab w:val="left" w:pos="1277"/>
        </w:tabs>
        <w:spacing w:before="0" w:after="0" w:line="322" w:lineRule="exact"/>
        <w:ind w:firstLine="567"/>
        <w:jc w:val="both"/>
      </w:pPr>
      <w:r>
        <w:rPr>
          <w:color w:val="000000"/>
          <w:lang w:eastAsia="ru-RU" w:bidi="ru-RU"/>
        </w:rPr>
        <w:lastRenderedPageBreak/>
        <w:t>Контрольные мероприятия, указанные в подпунктах 1 - 4 пункта 4.1 настоящего Положения, проводятся в форме плановых и внеплановых мероприятий.</w:t>
      </w:r>
    </w:p>
    <w:p w:rsidR="00B96251" w:rsidRDefault="00B96251" w:rsidP="00B146DC">
      <w:pPr>
        <w:pStyle w:val="20"/>
        <w:numPr>
          <w:ilvl w:val="1"/>
          <w:numId w:val="1"/>
        </w:numPr>
        <w:shd w:val="clear" w:color="auto" w:fill="auto"/>
        <w:tabs>
          <w:tab w:val="left" w:pos="0"/>
        </w:tabs>
        <w:spacing w:before="0" w:after="0" w:line="322" w:lineRule="exact"/>
        <w:ind w:firstLine="567"/>
        <w:jc w:val="both"/>
      </w:pPr>
      <w:r>
        <w:rPr>
          <w:color w:val="000000"/>
          <w:lang w:eastAsia="ru-RU" w:bidi="ru-RU"/>
        </w:rPr>
        <w:t>В рамках осуществления муниципального земельного контроля могут проводиться следующие плановые контрольные мероприятия:</w:t>
      </w:r>
    </w:p>
    <w:p w:rsidR="00B96251" w:rsidRDefault="00B96251" w:rsidP="00B146DC">
      <w:pPr>
        <w:pStyle w:val="20"/>
        <w:numPr>
          <w:ilvl w:val="0"/>
          <w:numId w:val="8"/>
        </w:numPr>
        <w:shd w:val="clear" w:color="auto" w:fill="auto"/>
        <w:tabs>
          <w:tab w:val="left" w:pos="0"/>
          <w:tab w:val="left" w:pos="1120"/>
        </w:tabs>
        <w:spacing w:before="0" w:after="0" w:line="322" w:lineRule="exact"/>
        <w:ind w:firstLine="567"/>
        <w:jc w:val="both"/>
      </w:pPr>
      <w:r>
        <w:rPr>
          <w:color w:val="000000"/>
          <w:lang w:eastAsia="ru-RU" w:bidi="ru-RU"/>
        </w:rPr>
        <w:t>инспекционный визит;</w:t>
      </w:r>
    </w:p>
    <w:p w:rsidR="00B96251" w:rsidRDefault="00B96251" w:rsidP="00B146DC">
      <w:pPr>
        <w:pStyle w:val="20"/>
        <w:numPr>
          <w:ilvl w:val="0"/>
          <w:numId w:val="8"/>
        </w:numPr>
        <w:shd w:val="clear" w:color="auto" w:fill="auto"/>
        <w:tabs>
          <w:tab w:val="left" w:pos="0"/>
          <w:tab w:val="left" w:pos="1148"/>
        </w:tabs>
        <w:spacing w:before="0" w:after="0" w:line="322" w:lineRule="exact"/>
        <w:ind w:firstLine="567"/>
        <w:jc w:val="both"/>
      </w:pPr>
      <w:r>
        <w:rPr>
          <w:color w:val="000000"/>
          <w:lang w:eastAsia="ru-RU" w:bidi="ru-RU"/>
        </w:rPr>
        <w:t>рейдовый осмотр;</w:t>
      </w:r>
    </w:p>
    <w:p w:rsidR="00B96251" w:rsidRDefault="00B96251" w:rsidP="00B146DC">
      <w:pPr>
        <w:pStyle w:val="20"/>
        <w:numPr>
          <w:ilvl w:val="0"/>
          <w:numId w:val="8"/>
        </w:numPr>
        <w:shd w:val="clear" w:color="auto" w:fill="auto"/>
        <w:tabs>
          <w:tab w:val="left" w:pos="0"/>
          <w:tab w:val="left" w:pos="1148"/>
        </w:tabs>
        <w:spacing w:before="0" w:after="0" w:line="322" w:lineRule="exact"/>
        <w:ind w:firstLine="567"/>
        <w:jc w:val="both"/>
      </w:pPr>
      <w:r>
        <w:rPr>
          <w:color w:val="000000"/>
          <w:lang w:eastAsia="ru-RU" w:bidi="ru-RU"/>
        </w:rPr>
        <w:t>документарная проверка;</w:t>
      </w:r>
    </w:p>
    <w:p w:rsidR="00B96251" w:rsidRDefault="00B96251" w:rsidP="00B146DC">
      <w:pPr>
        <w:pStyle w:val="20"/>
        <w:numPr>
          <w:ilvl w:val="0"/>
          <w:numId w:val="8"/>
        </w:numPr>
        <w:shd w:val="clear" w:color="auto" w:fill="auto"/>
        <w:tabs>
          <w:tab w:val="left" w:pos="0"/>
          <w:tab w:val="left" w:pos="1148"/>
        </w:tabs>
        <w:spacing w:before="0" w:after="0" w:line="322" w:lineRule="exact"/>
        <w:ind w:firstLine="567"/>
        <w:jc w:val="both"/>
      </w:pPr>
      <w:r>
        <w:rPr>
          <w:color w:val="000000"/>
          <w:lang w:eastAsia="ru-RU" w:bidi="ru-RU"/>
        </w:rPr>
        <w:t>выездная проверка.</w:t>
      </w:r>
    </w:p>
    <w:p w:rsidR="00B96251" w:rsidRDefault="00B96251" w:rsidP="00B146DC">
      <w:pPr>
        <w:pStyle w:val="20"/>
        <w:numPr>
          <w:ilvl w:val="1"/>
          <w:numId w:val="8"/>
        </w:numPr>
        <w:shd w:val="clear" w:color="auto" w:fill="auto"/>
        <w:tabs>
          <w:tab w:val="left" w:pos="0"/>
        </w:tabs>
        <w:spacing w:before="0" w:after="0" w:line="322" w:lineRule="exact"/>
        <w:ind w:firstLine="567"/>
        <w:jc w:val="both"/>
      </w:pPr>
      <w:r>
        <w:rPr>
          <w:color w:val="000000"/>
          <w:lang w:eastAsia="ru-RU" w:bidi="ru-RU"/>
        </w:rPr>
        <w:t>В рамках осуществления муниципального земельного контроля могут проводиться следующие внеплановые контрольные мероприятия:</w:t>
      </w:r>
    </w:p>
    <w:p w:rsidR="00B96251" w:rsidRDefault="00B96251" w:rsidP="00B146DC">
      <w:pPr>
        <w:pStyle w:val="20"/>
        <w:numPr>
          <w:ilvl w:val="0"/>
          <w:numId w:val="9"/>
        </w:numPr>
        <w:shd w:val="clear" w:color="auto" w:fill="auto"/>
        <w:tabs>
          <w:tab w:val="left" w:pos="0"/>
          <w:tab w:val="left" w:pos="1120"/>
        </w:tabs>
        <w:spacing w:before="0" w:after="0" w:line="322" w:lineRule="exact"/>
        <w:ind w:firstLine="567"/>
        <w:jc w:val="both"/>
      </w:pPr>
      <w:r>
        <w:rPr>
          <w:color w:val="000000"/>
          <w:lang w:eastAsia="ru-RU" w:bidi="ru-RU"/>
        </w:rPr>
        <w:t>инспекционный визит;</w:t>
      </w:r>
    </w:p>
    <w:p w:rsidR="00B96251" w:rsidRDefault="00B96251" w:rsidP="00B146DC">
      <w:pPr>
        <w:pStyle w:val="20"/>
        <w:numPr>
          <w:ilvl w:val="0"/>
          <w:numId w:val="9"/>
        </w:numPr>
        <w:shd w:val="clear" w:color="auto" w:fill="auto"/>
        <w:tabs>
          <w:tab w:val="left" w:pos="0"/>
          <w:tab w:val="left" w:pos="1148"/>
        </w:tabs>
        <w:spacing w:before="0" w:after="0" w:line="322" w:lineRule="exact"/>
        <w:ind w:firstLine="567"/>
        <w:jc w:val="both"/>
      </w:pPr>
      <w:r>
        <w:rPr>
          <w:color w:val="000000"/>
          <w:lang w:eastAsia="ru-RU" w:bidi="ru-RU"/>
        </w:rPr>
        <w:t>рейдовый осмотр;</w:t>
      </w:r>
    </w:p>
    <w:p w:rsidR="00B96251" w:rsidRDefault="00B96251" w:rsidP="00B146DC">
      <w:pPr>
        <w:pStyle w:val="20"/>
        <w:numPr>
          <w:ilvl w:val="0"/>
          <w:numId w:val="9"/>
        </w:numPr>
        <w:shd w:val="clear" w:color="auto" w:fill="auto"/>
        <w:tabs>
          <w:tab w:val="left" w:pos="0"/>
          <w:tab w:val="left" w:pos="1148"/>
        </w:tabs>
        <w:spacing w:before="0" w:after="0" w:line="322" w:lineRule="exact"/>
        <w:ind w:firstLine="567"/>
        <w:jc w:val="both"/>
      </w:pPr>
      <w:r>
        <w:rPr>
          <w:color w:val="000000"/>
          <w:lang w:eastAsia="ru-RU" w:bidi="ru-RU"/>
        </w:rPr>
        <w:t>документарная проверка;</w:t>
      </w:r>
    </w:p>
    <w:p w:rsidR="00B96251" w:rsidRDefault="00B96251" w:rsidP="00B146DC">
      <w:pPr>
        <w:pStyle w:val="20"/>
        <w:numPr>
          <w:ilvl w:val="0"/>
          <w:numId w:val="9"/>
        </w:numPr>
        <w:shd w:val="clear" w:color="auto" w:fill="auto"/>
        <w:tabs>
          <w:tab w:val="left" w:pos="0"/>
          <w:tab w:val="left" w:pos="1148"/>
        </w:tabs>
        <w:spacing w:before="0" w:after="0" w:line="322" w:lineRule="exact"/>
        <w:ind w:firstLine="567"/>
        <w:jc w:val="both"/>
      </w:pPr>
      <w:r>
        <w:rPr>
          <w:color w:val="000000"/>
          <w:lang w:eastAsia="ru-RU" w:bidi="ru-RU"/>
        </w:rPr>
        <w:t>выездная проверка;</w:t>
      </w:r>
    </w:p>
    <w:p w:rsidR="00B96251" w:rsidRDefault="00B96251" w:rsidP="00B146DC">
      <w:pPr>
        <w:pStyle w:val="20"/>
        <w:numPr>
          <w:ilvl w:val="0"/>
          <w:numId w:val="9"/>
        </w:numPr>
        <w:shd w:val="clear" w:color="auto" w:fill="auto"/>
        <w:tabs>
          <w:tab w:val="left" w:pos="0"/>
          <w:tab w:val="left" w:pos="1148"/>
        </w:tabs>
        <w:spacing w:before="0" w:after="0" w:line="322" w:lineRule="exact"/>
        <w:ind w:firstLine="567"/>
        <w:jc w:val="both"/>
      </w:pPr>
      <w:r>
        <w:rPr>
          <w:color w:val="000000"/>
          <w:lang w:eastAsia="ru-RU" w:bidi="ru-RU"/>
        </w:rPr>
        <w:t>наблюдение за соблюдением обязательных требований;</w:t>
      </w:r>
    </w:p>
    <w:p w:rsidR="00B96251" w:rsidRDefault="00B96251" w:rsidP="00B146DC">
      <w:pPr>
        <w:pStyle w:val="20"/>
        <w:numPr>
          <w:ilvl w:val="0"/>
          <w:numId w:val="9"/>
        </w:numPr>
        <w:shd w:val="clear" w:color="auto" w:fill="auto"/>
        <w:tabs>
          <w:tab w:val="left" w:pos="0"/>
          <w:tab w:val="left" w:pos="1148"/>
        </w:tabs>
        <w:spacing w:before="0" w:after="0" w:line="322" w:lineRule="exact"/>
        <w:ind w:firstLine="567"/>
        <w:jc w:val="both"/>
      </w:pPr>
      <w:r>
        <w:rPr>
          <w:color w:val="000000"/>
          <w:lang w:eastAsia="ru-RU" w:bidi="ru-RU"/>
        </w:rPr>
        <w:t>выездное обследование.</w:t>
      </w:r>
    </w:p>
    <w:p w:rsidR="00B96251" w:rsidRDefault="00B96251" w:rsidP="00B146DC">
      <w:pPr>
        <w:pStyle w:val="20"/>
        <w:numPr>
          <w:ilvl w:val="1"/>
          <w:numId w:val="8"/>
        </w:numPr>
        <w:shd w:val="clear" w:color="auto" w:fill="auto"/>
        <w:tabs>
          <w:tab w:val="left" w:pos="0"/>
        </w:tabs>
        <w:spacing w:before="0" w:after="0" w:line="322" w:lineRule="exact"/>
        <w:ind w:firstLine="567"/>
        <w:jc w:val="both"/>
      </w:pPr>
      <w:r>
        <w:rPr>
          <w:color w:val="000000"/>
          <w:lang w:eastAsia="ru-RU" w:bidi="ru-RU"/>
        </w:rPr>
        <w:t>Основанием для проведения контрольных мероприятий, проводимых с взаимодействием с контролируемыми лицами, является:</w:t>
      </w:r>
    </w:p>
    <w:p w:rsidR="00B96251" w:rsidRDefault="00B96251" w:rsidP="00B146DC">
      <w:pPr>
        <w:pStyle w:val="20"/>
        <w:numPr>
          <w:ilvl w:val="0"/>
          <w:numId w:val="10"/>
        </w:numPr>
        <w:shd w:val="clear" w:color="auto" w:fill="auto"/>
        <w:tabs>
          <w:tab w:val="left" w:pos="0"/>
          <w:tab w:val="left" w:pos="1119"/>
        </w:tabs>
        <w:spacing w:before="0" w:after="0" w:line="322" w:lineRule="exact"/>
        <w:ind w:firstLine="567"/>
        <w:jc w:val="both"/>
      </w:pPr>
      <w:proofErr w:type="gramStart"/>
      <w:r>
        <w:rPr>
          <w:color w:val="000000"/>
          <w:lang w:eastAsia="ru-RU" w:bidi="ru-RU"/>
        </w:rPr>
        <w:t xml:space="preserve">наличие у </w:t>
      </w:r>
      <w:r w:rsidR="000F1E7E">
        <w:rPr>
          <w:color w:val="000000"/>
          <w:lang w:eastAsia="ru-RU" w:bidi="ru-RU"/>
        </w:rPr>
        <w:t>Администраци</w:t>
      </w:r>
      <w:r w:rsidR="00072B9B">
        <w:rPr>
          <w:color w:val="000000"/>
          <w:lang w:eastAsia="ru-RU" w:bidi="ru-RU"/>
        </w:rPr>
        <w:t>и</w:t>
      </w:r>
      <w:r>
        <w:rPr>
          <w:color w:val="000000"/>
          <w:lang w:eastAsia="ru-RU" w:bidi="ru-RU"/>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roofErr w:type="gramEnd"/>
    </w:p>
    <w:p w:rsidR="00B96251" w:rsidRDefault="00B96251" w:rsidP="00B146DC">
      <w:pPr>
        <w:pStyle w:val="20"/>
        <w:numPr>
          <w:ilvl w:val="0"/>
          <w:numId w:val="10"/>
        </w:numPr>
        <w:shd w:val="clear" w:color="auto" w:fill="auto"/>
        <w:tabs>
          <w:tab w:val="left" w:pos="0"/>
        </w:tabs>
        <w:spacing w:before="0" w:after="0" w:line="322" w:lineRule="exact"/>
        <w:ind w:firstLine="567"/>
        <w:jc w:val="both"/>
      </w:pPr>
      <w:r>
        <w:rPr>
          <w:color w:val="000000"/>
          <w:lang w:eastAsia="ru-RU" w:bidi="ru-RU"/>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96251" w:rsidRDefault="00B96251" w:rsidP="00B146DC">
      <w:pPr>
        <w:pStyle w:val="20"/>
        <w:numPr>
          <w:ilvl w:val="0"/>
          <w:numId w:val="10"/>
        </w:numPr>
        <w:shd w:val="clear" w:color="auto" w:fill="auto"/>
        <w:tabs>
          <w:tab w:val="left" w:pos="0"/>
        </w:tabs>
        <w:spacing w:before="0" w:after="0" w:line="322" w:lineRule="exact"/>
        <w:ind w:firstLine="567"/>
        <w:jc w:val="both"/>
      </w:pPr>
      <w:r>
        <w:rPr>
          <w:color w:val="000000"/>
          <w:lang w:eastAsia="ru-RU" w:bidi="ru-RU"/>
        </w:rPr>
        <w:t>наступление сроков проведения контрольных мероприятий, включенных в план проведения контрольных мероприятий;</w:t>
      </w:r>
    </w:p>
    <w:p w:rsidR="00B96251" w:rsidRDefault="00B96251" w:rsidP="00B146DC">
      <w:pPr>
        <w:pStyle w:val="20"/>
        <w:numPr>
          <w:ilvl w:val="0"/>
          <w:numId w:val="10"/>
        </w:numPr>
        <w:shd w:val="clear" w:color="auto" w:fill="auto"/>
        <w:tabs>
          <w:tab w:val="left" w:pos="0"/>
        </w:tabs>
        <w:spacing w:before="0" w:after="0" w:line="322" w:lineRule="exact"/>
        <w:ind w:firstLine="567"/>
        <w:jc w:val="both"/>
      </w:pPr>
      <w:r>
        <w:rPr>
          <w:color w:val="000000"/>
          <w:lang w:eastAsia="ru-RU" w:bidi="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6251" w:rsidRDefault="00B96251" w:rsidP="00B146DC">
      <w:pPr>
        <w:pStyle w:val="20"/>
        <w:numPr>
          <w:ilvl w:val="0"/>
          <w:numId w:val="10"/>
        </w:numPr>
        <w:shd w:val="clear" w:color="auto" w:fill="auto"/>
        <w:tabs>
          <w:tab w:val="left" w:pos="0"/>
          <w:tab w:val="left" w:pos="1124"/>
        </w:tabs>
        <w:spacing w:before="0" w:after="0" w:line="322" w:lineRule="exact"/>
        <w:ind w:firstLine="567"/>
        <w:jc w:val="both"/>
      </w:pPr>
      <w:r>
        <w:rPr>
          <w:color w:val="000000"/>
          <w:lang w:eastAsia="ru-RU" w:bidi="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6251" w:rsidRDefault="00B96251" w:rsidP="00B146DC">
      <w:pPr>
        <w:pStyle w:val="20"/>
        <w:numPr>
          <w:ilvl w:val="0"/>
          <w:numId w:val="10"/>
        </w:numPr>
        <w:shd w:val="clear" w:color="auto" w:fill="auto"/>
        <w:tabs>
          <w:tab w:val="left" w:pos="0"/>
          <w:tab w:val="left" w:pos="1293"/>
        </w:tabs>
        <w:spacing w:before="0" w:after="0" w:line="322" w:lineRule="exact"/>
        <w:ind w:firstLine="567"/>
        <w:jc w:val="both"/>
      </w:pPr>
      <w:r>
        <w:rPr>
          <w:color w:val="000000"/>
          <w:lang w:eastAsia="ru-RU" w:bidi="ru-RU"/>
        </w:rPr>
        <w:t xml:space="preserve">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w:t>
      </w:r>
      <w:r>
        <w:rPr>
          <w:color w:val="000000"/>
          <w:lang w:eastAsia="ru-RU" w:bidi="ru-RU"/>
        </w:rPr>
        <w:lastRenderedPageBreak/>
        <w:t>обязательных требований.</w:t>
      </w:r>
    </w:p>
    <w:p w:rsidR="00B96251" w:rsidRDefault="00B96251" w:rsidP="00B146DC">
      <w:pPr>
        <w:pStyle w:val="20"/>
        <w:numPr>
          <w:ilvl w:val="1"/>
          <w:numId w:val="8"/>
        </w:numPr>
        <w:shd w:val="clear" w:color="auto" w:fill="auto"/>
        <w:tabs>
          <w:tab w:val="left" w:pos="0"/>
          <w:tab w:val="left" w:pos="1293"/>
        </w:tabs>
        <w:spacing w:before="0" w:after="0" w:line="322" w:lineRule="exact"/>
        <w:ind w:firstLine="567"/>
        <w:jc w:val="both"/>
      </w:pPr>
      <w:r>
        <w:rPr>
          <w:color w:val="000000"/>
          <w:lang w:eastAsia="ru-RU" w:bidi="ru-RU"/>
        </w:rPr>
        <w:t>Индикаторы риска нарушения обязательных требований указаны в пункте 2.2. настоящего Положения.</w:t>
      </w:r>
    </w:p>
    <w:p w:rsidR="00B96251" w:rsidRDefault="00B96251" w:rsidP="00B146DC">
      <w:pPr>
        <w:pStyle w:val="20"/>
        <w:shd w:val="clear" w:color="auto" w:fill="auto"/>
        <w:tabs>
          <w:tab w:val="left" w:pos="0"/>
        </w:tabs>
        <w:spacing w:before="0" w:after="0" w:line="322" w:lineRule="exact"/>
        <w:ind w:firstLine="567"/>
        <w:jc w:val="both"/>
      </w:pPr>
      <w:r>
        <w:rPr>
          <w:color w:val="000000"/>
          <w:lang w:eastAsia="ru-RU" w:bidi="ru-RU"/>
        </w:rPr>
        <w:t>Перечень индикаторов риска нарушения обязательных требований размещается на официальном сайте в специальном разделе, посвященном контрольной деятельности.</w:t>
      </w:r>
    </w:p>
    <w:p w:rsidR="00B96251" w:rsidRDefault="00B96251" w:rsidP="00B146DC">
      <w:pPr>
        <w:pStyle w:val="20"/>
        <w:numPr>
          <w:ilvl w:val="1"/>
          <w:numId w:val="8"/>
        </w:numPr>
        <w:shd w:val="clear" w:color="auto" w:fill="auto"/>
        <w:tabs>
          <w:tab w:val="left" w:pos="0"/>
          <w:tab w:val="left" w:pos="1293"/>
        </w:tabs>
        <w:spacing w:before="0" w:after="0" w:line="322" w:lineRule="exact"/>
        <w:ind w:firstLine="567"/>
        <w:jc w:val="both"/>
      </w:pPr>
      <w:r>
        <w:rPr>
          <w:color w:val="000000"/>
          <w:lang w:eastAsia="ru-RU" w:bidi="ru-RU"/>
        </w:rPr>
        <w:t>Контрольные мероприятия, проводимые при взаимодействии с контролируемым лицом, проводятся на основании распоряжения о проведении контрольного мероприятия.</w:t>
      </w:r>
    </w:p>
    <w:p w:rsidR="00B96251" w:rsidRDefault="00B96251" w:rsidP="00B146DC">
      <w:pPr>
        <w:pStyle w:val="20"/>
        <w:numPr>
          <w:ilvl w:val="1"/>
          <w:numId w:val="8"/>
        </w:numPr>
        <w:shd w:val="clear" w:color="auto" w:fill="auto"/>
        <w:tabs>
          <w:tab w:val="left" w:pos="0"/>
          <w:tab w:val="left" w:pos="1293"/>
        </w:tabs>
        <w:spacing w:before="0" w:after="0" w:line="322" w:lineRule="exact"/>
        <w:ind w:firstLine="567"/>
        <w:jc w:val="both"/>
      </w:pPr>
      <w:proofErr w:type="gramStart"/>
      <w:r>
        <w:rPr>
          <w:color w:val="000000"/>
          <w:lang w:eastAsia="ru-RU" w:bidi="ru-RU"/>
        </w:rPr>
        <w:t>В случае принятия распоряжения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w:t>
      </w:r>
      <w:proofErr w:type="gramEnd"/>
      <w:r>
        <w:rPr>
          <w:color w:val="000000"/>
          <w:lang w:eastAsia="ru-RU" w:bidi="ru-RU"/>
        </w:rPr>
        <w:t xml:space="preserve"> муниципальный земельный контроль, о проведении контрольного мероприятия.</w:t>
      </w:r>
    </w:p>
    <w:p w:rsidR="00B96251" w:rsidRDefault="00B96251" w:rsidP="00B146DC">
      <w:pPr>
        <w:pStyle w:val="20"/>
        <w:numPr>
          <w:ilvl w:val="1"/>
          <w:numId w:val="8"/>
        </w:numPr>
        <w:shd w:val="clear" w:color="auto" w:fill="auto"/>
        <w:tabs>
          <w:tab w:val="left" w:pos="0"/>
          <w:tab w:val="left" w:pos="1495"/>
        </w:tabs>
        <w:spacing w:before="0" w:after="0" w:line="322" w:lineRule="exact"/>
        <w:ind w:firstLine="567"/>
        <w:jc w:val="both"/>
      </w:pPr>
      <w:r w:rsidRPr="00B146DC">
        <w:rPr>
          <w:color w:val="000000"/>
          <w:lang w:eastAsia="ru-RU" w:bidi="ru-RU"/>
        </w:rPr>
        <w:t>Контрольные мероприятия, проводимые без взаимодействия с</w:t>
      </w:r>
      <w:r w:rsidR="00B146DC" w:rsidRPr="00B146DC">
        <w:rPr>
          <w:color w:val="000000"/>
          <w:lang w:eastAsia="ru-RU" w:bidi="ru-RU"/>
        </w:rPr>
        <w:t xml:space="preserve"> </w:t>
      </w:r>
      <w:r w:rsidRPr="00B146DC">
        <w:rPr>
          <w:color w:val="000000"/>
          <w:lang w:eastAsia="ru-RU" w:bidi="ru-RU"/>
        </w:rPr>
        <w:t xml:space="preserve">контролируемыми лицами, проводятся должностными лицами уполномоченными осуществлять муниципальный земельный контроль, на основании задания </w:t>
      </w:r>
      <w:r w:rsidR="00072B9B">
        <w:rPr>
          <w:color w:val="000000"/>
          <w:lang w:eastAsia="ru-RU" w:bidi="ru-RU"/>
        </w:rPr>
        <w:t>Главы</w:t>
      </w:r>
      <w:r w:rsidRPr="00B146DC">
        <w:rPr>
          <w:color w:val="000000"/>
          <w:lang w:eastAsia="ru-RU" w:bidi="ru-RU"/>
        </w:rPr>
        <w:t>, задания, содержащегося в планах работы, в том числе в случаях, установленных Федеральным</w:t>
      </w:r>
      <w:hyperlink r:id="rId7" w:history="1">
        <w:r w:rsidRPr="00B146DC">
          <w:rPr>
            <w:rStyle w:val="a3"/>
            <w:color w:val="auto"/>
            <w:u w:val="none"/>
            <w:lang w:eastAsia="ru-RU" w:bidi="ru-RU"/>
          </w:rPr>
          <w:t xml:space="preserve"> законом </w:t>
        </w:r>
      </w:hyperlink>
      <w:r w:rsidRPr="00B146DC">
        <w:rPr>
          <w:color w:val="000000"/>
          <w:lang w:eastAsia="ru-RU" w:bidi="ru-RU"/>
        </w:rPr>
        <w:t>от 31.07.2020</w:t>
      </w:r>
      <w:r w:rsidR="00B146DC" w:rsidRPr="00B146DC">
        <w:rPr>
          <w:color w:val="000000"/>
          <w:lang w:eastAsia="ru-RU" w:bidi="ru-RU"/>
        </w:rPr>
        <w:t xml:space="preserve"> </w:t>
      </w:r>
      <w:r w:rsidRPr="00B146DC">
        <w:rPr>
          <w:color w:val="000000"/>
          <w:lang w:eastAsia="ru-RU" w:bidi="ru-RU"/>
        </w:rPr>
        <w:t>№</w:t>
      </w:r>
      <w:r w:rsidR="00B146DC" w:rsidRPr="00B146DC">
        <w:rPr>
          <w:color w:val="000000"/>
          <w:lang w:eastAsia="ru-RU" w:bidi="ru-RU"/>
        </w:rPr>
        <w:t xml:space="preserve"> </w:t>
      </w:r>
      <w:r w:rsidRPr="00B146DC">
        <w:rPr>
          <w:color w:val="000000"/>
          <w:lang w:eastAsia="ru-RU" w:bidi="ru-RU"/>
        </w:rPr>
        <w:t>248-ФЗ «О государственном контроле (надзоре) и</w:t>
      </w:r>
      <w:r w:rsidR="00B146DC" w:rsidRPr="00B146DC">
        <w:rPr>
          <w:color w:val="000000"/>
          <w:lang w:eastAsia="ru-RU" w:bidi="ru-RU"/>
        </w:rPr>
        <w:t xml:space="preserve"> </w:t>
      </w:r>
      <w:r w:rsidRPr="00B146DC">
        <w:rPr>
          <w:color w:val="000000"/>
          <w:lang w:eastAsia="ru-RU" w:bidi="ru-RU"/>
        </w:rPr>
        <w:t>муниципальном контроле в Российской Федерации».</w:t>
      </w:r>
    </w:p>
    <w:p w:rsidR="00B96251" w:rsidRDefault="00B96251" w:rsidP="00B146DC">
      <w:pPr>
        <w:pStyle w:val="20"/>
        <w:numPr>
          <w:ilvl w:val="1"/>
          <w:numId w:val="8"/>
        </w:numPr>
        <w:shd w:val="clear" w:color="auto" w:fill="auto"/>
        <w:tabs>
          <w:tab w:val="left" w:pos="0"/>
          <w:tab w:val="left" w:pos="1495"/>
        </w:tabs>
        <w:spacing w:before="0" w:after="0" w:line="322" w:lineRule="exact"/>
        <w:ind w:firstLine="567"/>
        <w:jc w:val="both"/>
      </w:pPr>
      <w:r>
        <w:rPr>
          <w:color w:val="000000"/>
          <w:lang w:eastAsia="ru-RU" w:bidi="ru-RU"/>
        </w:rPr>
        <w:t>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w:t>
      </w:r>
      <w:hyperlink r:id="rId8" w:history="1">
        <w:r w:rsidRPr="00B146DC">
          <w:rPr>
            <w:rStyle w:val="a3"/>
            <w:u w:val="none"/>
            <w:lang w:eastAsia="ru-RU" w:bidi="ru-RU"/>
          </w:rPr>
          <w:t xml:space="preserve"> </w:t>
        </w:r>
        <w:r w:rsidRPr="00B146DC">
          <w:rPr>
            <w:rStyle w:val="a3"/>
            <w:color w:val="auto"/>
            <w:u w:val="none"/>
            <w:lang w:eastAsia="ru-RU" w:bidi="ru-RU"/>
          </w:rPr>
          <w:t>законом</w:t>
        </w:r>
        <w:r w:rsidRPr="00B146DC">
          <w:rPr>
            <w:rStyle w:val="a3"/>
            <w:u w:val="none"/>
            <w:lang w:eastAsia="ru-RU" w:bidi="ru-RU"/>
          </w:rPr>
          <w:t xml:space="preserve"> </w:t>
        </w:r>
      </w:hyperlink>
      <w:r>
        <w:rPr>
          <w:color w:val="000000"/>
          <w:lang w:eastAsia="ru-RU" w:bidi="ru-RU"/>
        </w:rPr>
        <w:t>от 31.07.2020 № 248-ФЗ «О государственном контроле (надзоре) и муниципальном контроле в Российской Федерации».</w:t>
      </w:r>
    </w:p>
    <w:p w:rsidR="00B96251" w:rsidRDefault="000F1E7E" w:rsidP="00B146DC">
      <w:pPr>
        <w:pStyle w:val="20"/>
        <w:numPr>
          <w:ilvl w:val="1"/>
          <w:numId w:val="8"/>
        </w:numPr>
        <w:shd w:val="clear" w:color="auto" w:fill="auto"/>
        <w:tabs>
          <w:tab w:val="left" w:pos="0"/>
          <w:tab w:val="left" w:pos="1495"/>
        </w:tabs>
        <w:spacing w:before="0" w:after="0" w:line="322" w:lineRule="exact"/>
        <w:ind w:firstLine="567"/>
        <w:jc w:val="both"/>
      </w:pPr>
      <w:r>
        <w:rPr>
          <w:color w:val="000000"/>
          <w:lang w:eastAsia="ru-RU" w:bidi="ru-RU"/>
        </w:rPr>
        <w:t>Администрация</w:t>
      </w:r>
      <w:r w:rsidR="00B96251" w:rsidRPr="00B146DC">
        <w:rPr>
          <w:color w:val="000000"/>
          <w:lang w:eastAsia="ru-RU" w:bidi="ru-RU"/>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B96251" w:rsidRPr="00B146DC">
        <w:rPr>
          <w:color w:val="000000"/>
          <w:lang w:eastAsia="ru-RU" w:bidi="ru-RU"/>
        </w:rPr>
        <w:t>Перечень указанных документов и (или)</w:t>
      </w:r>
      <w:r w:rsidR="00B146DC" w:rsidRPr="00B146DC">
        <w:rPr>
          <w:color w:val="000000"/>
          <w:lang w:eastAsia="ru-RU" w:bidi="ru-RU"/>
        </w:rPr>
        <w:t xml:space="preserve"> </w:t>
      </w:r>
      <w:r w:rsidR="00B96251" w:rsidRPr="00B146DC">
        <w:rPr>
          <w:color w:val="000000"/>
          <w:lang w:eastAsia="ru-RU" w:bidi="ru-RU"/>
        </w:rPr>
        <w:t xml:space="preserve">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w:t>
      </w:r>
      <w:r w:rsidR="00B96251" w:rsidRPr="00B146DC">
        <w:rPr>
          <w:color w:val="000000"/>
          <w:lang w:eastAsia="ru-RU" w:bidi="ru-RU"/>
        </w:rPr>
        <w:lastRenderedPageBreak/>
        <w:t>самоуправления либо подведомственных государственным органам или органам местного самоуправления</w:t>
      </w:r>
      <w:proofErr w:type="gramEnd"/>
      <w:r w:rsidR="00B96251" w:rsidRPr="00B146DC">
        <w:rPr>
          <w:color w:val="000000"/>
          <w:lang w:eastAsia="ru-RU" w:bidi="ru-RU"/>
        </w:rPr>
        <w:t xml:space="preserve"> </w:t>
      </w:r>
      <w:proofErr w:type="gramStart"/>
      <w:r w:rsidR="00B96251" w:rsidRPr="00B146DC">
        <w:rPr>
          <w:color w:val="000000"/>
          <w:lang w:eastAsia="ru-RU" w:bidi="ru-RU"/>
        </w:rPr>
        <w:t>организаций, в распоряжении которых находятся эти документы и (или) информация, а также</w:t>
      </w:r>
      <w:hyperlink r:id="rId9" w:history="1">
        <w:r w:rsidR="00B96251" w:rsidRPr="00B146DC">
          <w:rPr>
            <w:rStyle w:val="a3"/>
            <w:color w:val="auto"/>
            <w:u w:val="none"/>
            <w:lang w:eastAsia="ru-RU" w:bidi="ru-RU"/>
          </w:rPr>
          <w:t xml:space="preserve"> Правилами</w:t>
        </w:r>
      </w:hyperlink>
      <w:r w:rsidR="00B96251" w:rsidRPr="00B146DC">
        <w:rPr>
          <w:color w:val="000000"/>
          <w:lang w:eastAsia="ru-RU" w:bidi="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B96251" w:rsidRPr="00B146DC">
        <w:rPr>
          <w:color w:val="000000"/>
          <w:lang w:eastAsia="ru-RU" w:bidi="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96251" w:rsidRDefault="00B96251" w:rsidP="00B146DC">
      <w:pPr>
        <w:pStyle w:val="20"/>
        <w:numPr>
          <w:ilvl w:val="1"/>
          <w:numId w:val="8"/>
        </w:numPr>
        <w:shd w:val="clear" w:color="auto" w:fill="auto"/>
        <w:tabs>
          <w:tab w:val="left" w:pos="0"/>
        </w:tabs>
        <w:spacing w:before="0" w:after="0" w:line="322" w:lineRule="exact"/>
        <w:ind w:firstLine="567"/>
        <w:jc w:val="both"/>
      </w:pPr>
      <w:proofErr w:type="gramStart"/>
      <w:r>
        <w:rPr>
          <w:color w:val="000000"/>
          <w:lang w:eastAsia="ru-RU" w:bidi="ru-RU"/>
        </w:rPr>
        <w:t>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w:t>
      </w:r>
      <w:hyperlink r:id="rId10" w:history="1">
        <w:r w:rsidRPr="00B146DC">
          <w:rPr>
            <w:rStyle w:val="a3"/>
            <w:color w:val="auto"/>
            <w:u w:val="none"/>
            <w:lang w:eastAsia="ru-RU" w:bidi="ru-RU"/>
          </w:rPr>
          <w:t xml:space="preserve"> Правилами </w:t>
        </w:r>
      </w:hyperlink>
      <w:r>
        <w:rPr>
          <w:color w:val="000000"/>
          <w:lang w:eastAsia="ru-RU" w:bidi="ru-RU"/>
        </w:rPr>
        <w:t>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Pr>
          <w:color w:val="000000"/>
          <w:lang w:eastAsia="ru-RU" w:bidi="ru-RU"/>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B96251" w:rsidRDefault="00B96251" w:rsidP="00B146DC">
      <w:pPr>
        <w:pStyle w:val="20"/>
        <w:numPr>
          <w:ilvl w:val="1"/>
          <w:numId w:val="8"/>
        </w:numPr>
        <w:shd w:val="clear" w:color="auto" w:fill="auto"/>
        <w:tabs>
          <w:tab w:val="left" w:pos="0"/>
          <w:tab w:val="left" w:pos="1579"/>
        </w:tabs>
        <w:spacing w:before="0" w:after="0" w:line="322" w:lineRule="exact"/>
        <w:ind w:firstLine="567"/>
        <w:jc w:val="both"/>
      </w:pPr>
      <w:r>
        <w:rPr>
          <w:color w:val="000000"/>
          <w:lang w:eastAsia="ru-RU" w:bidi="ru-RU"/>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0F1E7E">
        <w:rPr>
          <w:color w:val="000000"/>
          <w:lang w:eastAsia="ru-RU" w:bidi="ru-RU"/>
        </w:rPr>
        <w:t>Администрация</w:t>
      </w:r>
      <w:r>
        <w:rPr>
          <w:color w:val="000000"/>
          <w:lang w:eastAsia="ru-RU" w:bidi="ru-RU"/>
        </w:rPr>
        <w:t xml:space="preserve"> информацию о невозможности присутствия при проведении контрольного мероприятия, в </w:t>
      </w:r>
      <w:proofErr w:type="gramStart"/>
      <w:r>
        <w:rPr>
          <w:color w:val="000000"/>
          <w:lang w:eastAsia="ru-RU" w:bidi="ru-RU"/>
        </w:rPr>
        <w:t>связи</w:t>
      </w:r>
      <w:proofErr w:type="gramEnd"/>
      <w:r>
        <w:rPr>
          <w:color w:val="000000"/>
          <w:lang w:eastAsia="ru-RU" w:bidi="ru-RU"/>
        </w:rPr>
        <w:t xml:space="preserve"> с чем проведение контрольного мероприятия переносится </w:t>
      </w:r>
      <w:r w:rsidR="000F1E7E">
        <w:rPr>
          <w:color w:val="000000"/>
          <w:lang w:eastAsia="ru-RU" w:bidi="ru-RU"/>
        </w:rPr>
        <w:t>Администраци</w:t>
      </w:r>
      <w:r w:rsidR="00072B9B">
        <w:rPr>
          <w:color w:val="000000"/>
          <w:lang w:eastAsia="ru-RU" w:bidi="ru-RU"/>
        </w:rPr>
        <w:t>ей</w:t>
      </w:r>
      <w:r>
        <w:rPr>
          <w:color w:val="000000"/>
          <w:lang w:eastAsia="ru-RU" w:bidi="ru-RU"/>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0F1E7E">
        <w:rPr>
          <w:color w:val="000000"/>
          <w:lang w:eastAsia="ru-RU" w:bidi="ru-RU"/>
        </w:rPr>
        <w:t>Администрация</w:t>
      </w:r>
      <w:r>
        <w:rPr>
          <w:color w:val="000000"/>
          <w:lang w:eastAsia="ru-RU" w:bidi="ru-RU"/>
        </w:rPr>
        <w:t xml:space="preserve"> (но не более чем на 20 дней), относится соблюдение одновременно следующих условий:</w:t>
      </w:r>
    </w:p>
    <w:p w:rsidR="00B96251" w:rsidRDefault="00B96251" w:rsidP="00B146DC">
      <w:pPr>
        <w:pStyle w:val="20"/>
        <w:numPr>
          <w:ilvl w:val="0"/>
          <w:numId w:val="11"/>
        </w:numPr>
        <w:shd w:val="clear" w:color="auto" w:fill="auto"/>
        <w:tabs>
          <w:tab w:val="left" w:pos="-142"/>
          <w:tab w:val="left" w:pos="0"/>
        </w:tabs>
        <w:spacing w:before="0" w:after="0" w:line="322" w:lineRule="exact"/>
        <w:ind w:firstLine="567"/>
        <w:jc w:val="both"/>
      </w:pPr>
      <w:r>
        <w:rPr>
          <w:color w:val="000000"/>
          <w:lang w:eastAsia="ru-RU" w:bidi="ru-RU"/>
        </w:rPr>
        <w:t>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B96251" w:rsidRDefault="00B96251" w:rsidP="00B146DC">
      <w:pPr>
        <w:pStyle w:val="20"/>
        <w:numPr>
          <w:ilvl w:val="0"/>
          <w:numId w:val="11"/>
        </w:numPr>
        <w:shd w:val="clear" w:color="auto" w:fill="auto"/>
        <w:tabs>
          <w:tab w:val="left" w:pos="0"/>
          <w:tab w:val="left" w:pos="1071"/>
        </w:tabs>
        <w:spacing w:before="0" w:after="0" w:line="322" w:lineRule="exact"/>
        <w:ind w:firstLine="567"/>
        <w:jc w:val="both"/>
      </w:pPr>
      <w:r>
        <w:rPr>
          <w:color w:val="000000"/>
          <w:lang w:eastAsia="ru-RU" w:bidi="ru-RU"/>
        </w:rPr>
        <w:t>отсутствие признаков явной непосредственной угрозы причинения или фактического причинения вреда (ущерба) охраняемым законом ценностям;</w:t>
      </w:r>
    </w:p>
    <w:p w:rsidR="00B96251" w:rsidRDefault="00B96251" w:rsidP="00B146DC">
      <w:pPr>
        <w:pStyle w:val="20"/>
        <w:numPr>
          <w:ilvl w:val="0"/>
          <w:numId w:val="11"/>
        </w:numPr>
        <w:shd w:val="clear" w:color="auto" w:fill="auto"/>
        <w:tabs>
          <w:tab w:val="left" w:pos="0"/>
          <w:tab w:val="left" w:pos="1081"/>
        </w:tabs>
        <w:spacing w:before="0" w:after="0" w:line="322" w:lineRule="exact"/>
        <w:ind w:firstLine="567"/>
        <w:jc w:val="both"/>
      </w:pPr>
      <w:r>
        <w:rPr>
          <w:color w:val="000000"/>
          <w:lang w:eastAsia="ru-RU" w:bidi="ru-RU"/>
        </w:rPr>
        <w:t xml:space="preserve">имеются уважительные причины для отсутствия контролируемого </w:t>
      </w:r>
      <w:r>
        <w:rPr>
          <w:color w:val="000000"/>
          <w:lang w:eastAsia="ru-RU" w:bidi="ru-RU"/>
        </w:rPr>
        <w:lastRenderedPageBreak/>
        <w:t>лица (болезнь контролируемого лица, его командировка и т.п.) при проведении контрольного мероприятия.</w:t>
      </w:r>
    </w:p>
    <w:p w:rsidR="00B96251" w:rsidRDefault="00B96251" w:rsidP="00B146DC">
      <w:pPr>
        <w:pStyle w:val="20"/>
        <w:numPr>
          <w:ilvl w:val="1"/>
          <w:numId w:val="8"/>
        </w:numPr>
        <w:shd w:val="clear" w:color="auto" w:fill="auto"/>
        <w:tabs>
          <w:tab w:val="left" w:pos="0"/>
          <w:tab w:val="left" w:pos="1451"/>
        </w:tabs>
        <w:spacing w:before="0" w:after="0" w:line="322" w:lineRule="exact"/>
        <w:ind w:firstLine="567"/>
        <w:jc w:val="both"/>
      </w:pPr>
      <w:r>
        <w:rPr>
          <w:color w:val="000000"/>
          <w:lang w:eastAsia="ru-RU" w:bidi="ru-RU"/>
        </w:rPr>
        <w:t>Срок проведения выездной проверки не может превышать 10 рабочих дней.</w:t>
      </w:r>
    </w:p>
    <w:p w:rsidR="00B96251" w:rsidRDefault="00B96251" w:rsidP="00B146DC">
      <w:pPr>
        <w:pStyle w:val="20"/>
        <w:shd w:val="clear" w:color="auto" w:fill="auto"/>
        <w:tabs>
          <w:tab w:val="left" w:pos="0"/>
        </w:tabs>
        <w:spacing w:before="0" w:after="0" w:line="322" w:lineRule="exact"/>
        <w:ind w:firstLine="567"/>
        <w:jc w:val="both"/>
      </w:pPr>
      <w:r>
        <w:rPr>
          <w:color w:val="000000"/>
          <w:lang w:eastAsia="ru-RU" w:bidi="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color w:val="000000"/>
          <w:lang w:eastAsia="ru-RU" w:bidi="ru-RU"/>
        </w:rPr>
        <w:t>микропредприятия</w:t>
      </w:r>
      <w:proofErr w:type="spellEnd"/>
      <w:r>
        <w:rPr>
          <w:color w:val="000000"/>
          <w:lang w:eastAsia="ru-RU" w:bidi="ru-RU"/>
        </w:rPr>
        <w:t>.</w:t>
      </w:r>
    </w:p>
    <w:p w:rsidR="00B96251" w:rsidRDefault="00B96251" w:rsidP="00B146DC">
      <w:pPr>
        <w:pStyle w:val="20"/>
        <w:numPr>
          <w:ilvl w:val="1"/>
          <w:numId w:val="8"/>
        </w:numPr>
        <w:shd w:val="clear" w:color="auto" w:fill="auto"/>
        <w:tabs>
          <w:tab w:val="left" w:pos="0"/>
          <w:tab w:val="left" w:pos="1451"/>
        </w:tabs>
        <w:spacing w:before="0" w:after="0" w:line="322" w:lineRule="exact"/>
        <w:ind w:firstLine="567"/>
        <w:jc w:val="both"/>
      </w:pPr>
      <w:r>
        <w:rPr>
          <w:color w:val="000000"/>
          <w:lang w:eastAsia="ru-RU" w:bidi="ru-RU"/>
        </w:rPr>
        <w:t>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96251" w:rsidRDefault="00B96251" w:rsidP="00B146DC">
      <w:pPr>
        <w:pStyle w:val="20"/>
        <w:numPr>
          <w:ilvl w:val="1"/>
          <w:numId w:val="8"/>
        </w:numPr>
        <w:shd w:val="clear" w:color="auto" w:fill="auto"/>
        <w:tabs>
          <w:tab w:val="left" w:pos="0"/>
          <w:tab w:val="left" w:pos="1451"/>
        </w:tabs>
        <w:spacing w:before="0" w:after="0" w:line="322" w:lineRule="exact"/>
        <w:ind w:firstLine="567"/>
        <w:jc w:val="both"/>
      </w:pPr>
      <w:proofErr w:type="gramStart"/>
      <w:r>
        <w:rPr>
          <w:color w:val="000000"/>
          <w:lang w:eastAsia="ru-RU" w:bidi="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0F1E7E">
        <w:rPr>
          <w:color w:val="000000"/>
          <w:lang w:eastAsia="ru-RU" w:bidi="ru-RU"/>
        </w:rPr>
        <w:t>Администраци</w:t>
      </w:r>
      <w:r w:rsidR="00072B9B">
        <w:rPr>
          <w:color w:val="000000"/>
          <w:lang w:eastAsia="ru-RU" w:bidi="ru-RU"/>
        </w:rPr>
        <w:t>ей</w:t>
      </w:r>
      <w:r>
        <w:rPr>
          <w:color w:val="000000"/>
          <w:lang w:eastAsia="ru-RU" w:bidi="ru-RU"/>
        </w:rPr>
        <w:t xml:space="preserve"> мер, предусмотренных</w:t>
      </w:r>
      <w:hyperlink r:id="rId11" w:history="1">
        <w:r w:rsidRPr="00B146DC">
          <w:rPr>
            <w:rStyle w:val="a3"/>
            <w:color w:val="auto"/>
            <w:u w:val="none"/>
            <w:lang w:eastAsia="ru-RU" w:bidi="ru-RU"/>
          </w:rPr>
          <w:t xml:space="preserve"> частью 2 статьи 90</w:t>
        </w:r>
      </w:hyperlink>
      <w:r w:rsidRPr="00B146DC">
        <w:rPr>
          <w:lang w:eastAsia="ru-RU" w:bidi="ru-RU"/>
        </w:rPr>
        <w:t xml:space="preserve"> </w:t>
      </w:r>
      <w:r>
        <w:rPr>
          <w:color w:val="000000"/>
          <w:lang w:eastAsia="ru-RU" w:bidi="ru-RU"/>
        </w:rPr>
        <w:t>Федерального закона от 31.07.2020 № 248-ФЗ «О государственном контроле (надзоре) и</w:t>
      </w:r>
      <w:proofErr w:type="gramEnd"/>
      <w:r>
        <w:rPr>
          <w:color w:val="000000"/>
          <w:lang w:eastAsia="ru-RU" w:bidi="ru-RU"/>
        </w:rPr>
        <w:t xml:space="preserve"> муниципальном </w:t>
      </w:r>
      <w:proofErr w:type="gramStart"/>
      <w:r>
        <w:rPr>
          <w:color w:val="000000"/>
          <w:lang w:eastAsia="ru-RU" w:bidi="ru-RU"/>
        </w:rPr>
        <w:t>контроле</w:t>
      </w:r>
      <w:proofErr w:type="gramEnd"/>
      <w:r>
        <w:rPr>
          <w:color w:val="000000"/>
          <w:lang w:eastAsia="ru-RU" w:bidi="ru-RU"/>
        </w:rPr>
        <w:t xml:space="preserve"> в Российской Федерации».</w:t>
      </w:r>
    </w:p>
    <w:p w:rsidR="00B96251" w:rsidRDefault="00B96251" w:rsidP="00B146DC">
      <w:pPr>
        <w:pStyle w:val="20"/>
        <w:numPr>
          <w:ilvl w:val="1"/>
          <w:numId w:val="8"/>
        </w:numPr>
        <w:shd w:val="clear" w:color="auto" w:fill="auto"/>
        <w:tabs>
          <w:tab w:val="left" w:pos="0"/>
          <w:tab w:val="left" w:pos="1632"/>
        </w:tabs>
        <w:spacing w:before="0" w:after="0" w:line="322" w:lineRule="exact"/>
        <w:ind w:firstLine="567"/>
        <w:jc w:val="both"/>
      </w:pPr>
      <w:r w:rsidRPr="00B146DC">
        <w:rPr>
          <w:color w:val="000000"/>
          <w:lang w:eastAsia="ru-RU" w:bidi="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w:t>
      </w:r>
      <w:r w:rsidR="00B146DC" w:rsidRPr="00B146DC">
        <w:rPr>
          <w:color w:val="000000"/>
          <w:lang w:eastAsia="ru-RU" w:bidi="ru-RU"/>
        </w:rPr>
        <w:t xml:space="preserve"> </w:t>
      </w:r>
      <w:r w:rsidRPr="00B146DC">
        <w:rPr>
          <w:color w:val="000000"/>
          <w:lang w:eastAsia="ru-RU" w:bidi="ru-RU"/>
        </w:rPr>
        <w:t>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96251" w:rsidRDefault="00B96251" w:rsidP="00B146DC">
      <w:pPr>
        <w:pStyle w:val="20"/>
        <w:shd w:val="clear" w:color="auto" w:fill="auto"/>
        <w:tabs>
          <w:tab w:val="left" w:pos="0"/>
        </w:tabs>
        <w:spacing w:before="0" w:after="0" w:line="322" w:lineRule="exact"/>
        <w:ind w:firstLine="567"/>
        <w:jc w:val="both"/>
      </w:pPr>
      <w:r>
        <w:rPr>
          <w:color w:val="000000"/>
          <w:lang w:eastAsia="ru-RU" w:bidi="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96251" w:rsidRDefault="00B96251" w:rsidP="00B146DC">
      <w:pPr>
        <w:pStyle w:val="20"/>
        <w:shd w:val="clear" w:color="auto" w:fill="auto"/>
        <w:tabs>
          <w:tab w:val="left" w:pos="0"/>
        </w:tabs>
        <w:spacing w:before="0" w:after="0" w:line="322" w:lineRule="exact"/>
        <w:ind w:firstLine="567"/>
        <w:jc w:val="both"/>
      </w:pPr>
      <w:r>
        <w:rPr>
          <w:color w:val="000000"/>
          <w:lang w:eastAsia="ru-RU" w:bidi="ru-RU"/>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96251" w:rsidRDefault="00B96251" w:rsidP="00B146DC">
      <w:pPr>
        <w:pStyle w:val="20"/>
        <w:numPr>
          <w:ilvl w:val="1"/>
          <w:numId w:val="8"/>
        </w:numPr>
        <w:shd w:val="clear" w:color="auto" w:fill="auto"/>
        <w:tabs>
          <w:tab w:val="left" w:pos="0"/>
        </w:tabs>
        <w:spacing w:before="0" w:after="0" w:line="322" w:lineRule="exact"/>
        <w:ind w:firstLine="567"/>
        <w:jc w:val="both"/>
      </w:pPr>
      <w:r>
        <w:rPr>
          <w:color w:val="000000"/>
          <w:lang w:eastAsia="ru-RU" w:bidi="ru-RU"/>
        </w:rPr>
        <w:t>Информация о контрольных мероприятиях размещается в Едином реестре контрольных (надзорных) мероприятий.</w:t>
      </w:r>
    </w:p>
    <w:p w:rsidR="00B96251" w:rsidRDefault="00B96251" w:rsidP="00B146DC">
      <w:pPr>
        <w:pStyle w:val="20"/>
        <w:numPr>
          <w:ilvl w:val="1"/>
          <w:numId w:val="8"/>
        </w:numPr>
        <w:shd w:val="clear" w:color="auto" w:fill="auto"/>
        <w:tabs>
          <w:tab w:val="left" w:pos="0"/>
          <w:tab w:val="left" w:pos="1618"/>
        </w:tabs>
        <w:spacing w:before="0" w:after="0" w:line="322" w:lineRule="exact"/>
        <w:ind w:firstLine="567"/>
        <w:jc w:val="both"/>
      </w:pPr>
      <w:proofErr w:type="gramStart"/>
      <w:r>
        <w:rPr>
          <w:color w:val="000000"/>
          <w:lang w:eastAsia="ru-RU" w:bidi="ru-RU"/>
        </w:rPr>
        <w:t>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Pr>
          <w:color w:val="000000"/>
          <w:lang w:eastAsia="ru-RU" w:bidi="ru-RU"/>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96251" w:rsidRDefault="00B96251" w:rsidP="00B146DC">
      <w:pPr>
        <w:pStyle w:val="20"/>
        <w:shd w:val="clear" w:color="auto" w:fill="auto"/>
        <w:tabs>
          <w:tab w:val="left" w:pos="0"/>
        </w:tabs>
        <w:spacing w:before="0" w:after="0" w:line="322" w:lineRule="exact"/>
        <w:ind w:firstLine="567"/>
        <w:jc w:val="both"/>
      </w:pPr>
      <w:proofErr w:type="gramStart"/>
      <w:r>
        <w:rPr>
          <w:color w:val="000000"/>
          <w:lang w:eastAsia="ru-RU" w:bidi="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proofErr w:type="spellStart"/>
      <w:r w:rsidR="000F1E7E">
        <w:rPr>
          <w:color w:val="000000"/>
          <w:lang w:eastAsia="ru-RU" w:bidi="ru-RU"/>
        </w:rPr>
        <w:t>Администрация</w:t>
      </w:r>
      <w:r>
        <w:rPr>
          <w:color w:val="000000"/>
          <w:lang w:eastAsia="ru-RU" w:bidi="ru-RU"/>
        </w:rPr>
        <w:t>а</w:t>
      </w:r>
      <w:proofErr w:type="spellEnd"/>
      <w:r>
        <w:rPr>
          <w:color w:val="000000"/>
          <w:lang w:eastAsia="ru-RU" w:bidi="ru-RU"/>
        </w:rPr>
        <w:t xml:space="preserve"> уведомления о необходимости получения документов на бумажном носителе либо отсутствия у </w:t>
      </w:r>
      <w:proofErr w:type="spellStart"/>
      <w:r w:rsidR="000F1E7E">
        <w:rPr>
          <w:color w:val="000000"/>
          <w:lang w:eastAsia="ru-RU" w:bidi="ru-RU"/>
        </w:rPr>
        <w:t>Администрация</w:t>
      </w:r>
      <w:r>
        <w:rPr>
          <w:color w:val="000000"/>
          <w:lang w:eastAsia="ru-RU" w:bidi="ru-RU"/>
        </w:rPr>
        <w:t>а</w:t>
      </w:r>
      <w:proofErr w:type="spellEnd"/>
      <w:r>
        <w:rPr>
          <w:color w:val="000000"/>
          <w:lang w:eastAsia="ru-RU" w:bidi="ru-RU"/>
        </w:rPr>
        <w:t xml:space="preserve"> сведений об адресе электронной почты контролируемого лица и возможности направить ему документы</w:t>
      </w:r>
      <w:proofErr w:type="gramEnd"/>
      <w:r>
        <w:rPr>
          <w:color w:val="000000"/>
          <w:lang w:eastAsia="ru-RU" w:bidi="ru-RU"/>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color w:val="000000"/>
          <w:lang w:eastAsia="ru-RU" w:bidi="ru-RU"/>
        </w:rPr>
        <w:t>ии и ау</w:t>
      </w:r>
      <w:proofErr w:type="gramEnd"/>
      <w:r>
        <w:rPr>
          <w:color w:val="000000"/>
          <w:lang w:eastAsia="ru-RU" w:bidi="ru-RU"/>
        </w:rPr>
        <w:t xml:space="preserve">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w:t>
      </w:r>
      <w:r w:rsidR="000F1E7E">
        <w:rPr>
          <w:color w:val="000000"/>
          <w:lang w:eastAsia="ru-RU" w:bidi="ru-RU"/>
        </w:rPr>
        <w:t>Администраци</w:t>
      </w:r>
      <w:r w:rsidR="00072B9B">
        <w:rPr>
          <w:color w:val="000000"/>
          <w:lang w:eastAsia="ru-RU" w:bidi="ru-RU"/>
        </w:rPr>
        <w:t>и</w:t>
      </w:r>
      <w:r>
        <w:rPr>
          <w:color w:val="000000"/>
          <w:lang w:eastAsia="ru-RU" w:bidi="ru-RU"/>
        </w:rPr>
        <w:t xml:space="preserve"> документы на бумажном носителе.</w:t>
      </w:r>
    </w:p>
    <w:p w:rsidR="00B96251" w:rsidRDefault="00B96251" w:rsidP="00B146DC">
      <w:pPr>
        <w:pStyle w:val="20"/>
        <w:shd w:val="clear" w:color="auto" w:fill="auto"/>
        <w:tabs>
          <w:tab w:val="left" w:pos="0"/>
        </w:tabs>
        <w:spacing w:before="0" w:after="0" w:line="322" w:lineRule="exact"/>
        <w:ind w:firstLine="567"/>
        <w:jc w:val="both"/>
      </w:pPr>
      <w:r>
        <w:rPr>
          <w:color w:val="000000"/>
          <w:lang w:eastAsia="ru-RU" w:bidi="ru-RU"/>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0F1E7E">
        <w:rPr>
          <w:color w:val="000000"/>
          <w:lang w:eastAsia="ru-RU" w:bidi="ru-RU"/>
        </w:rPr>
        <w:t>Администраци</w:t>
      </w:r>
      <w:r w:rsidR="00072B9B">
        <w:rPr>
          <w:color w:val="000000"/>
          <w:lang w:eastAsia="ru-RU" w:bidi="ru-RU"/>
        </w:rPr>
        <w:t>и</w:t>
      </w:r>
      <w:r>
        <w:rPr>
          <w:color w:val="000000"/>
          <w:lang w:eastAsia="ru-RU" w:bidi="ru-RU"/>
        </w:rPr>
        <w:t xml:space="preserve"> могут </w:t>
      </w:r>
      <w:proofErr w:type="gramStart"/>
      <w:r>
        <w:rPr>
          <w:color w:val="000000"/>
          <w:lang w:eastAsia="ru-RU" w:bidi="ru-RU"/>
        </w:rPr>
        <w:t>осуществляться</w:t>
      </w:r>
      <w:proofErr w:type="gramEnd"/>
      <w:r>
        <w:rPr>
          <w:color w:val="000000"/>
          <w:lang w:eastAsia="ru-RU" w:bidi="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96251" w:rsidRDefault="00B96251" w:rsidP="00B146DC">
      <w:pPr>
        <w:pStyle w:val="20"/>
        <w:numPr>
          <w:ilvl w:val="1"/>
          <w:numId w:val="8"/>
        </w:numPr>
        <w:shd w:val="clear" w:color="auto" w:fill="auto"/>
        <w:tabs>
          <w:tab w:val="left" w:pos="0"/>
          <w:tab w:val="left" w:pos="1438"/>
        </w:tabs>
        <w:spacing w:before="0" w:after="0" w:line="322" w:lineRule="exact"/>
        <w:ind w:firstLine="567"/>
        <w:jc w:val="both"/>
      </w:pPr>
      <w:r>
        <w:rPr>
          <w:color w:val="000000"/>
          <w:lang w:eastAsia="ru-RU" w:bidi="ru-RU"/>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r>
        <w:rPr>
          <w:color w:val="000000"/>
          <w:lang w:eastAsia="ru-RU" w:bidi="ru-RU"/>
        </w:rPr>
        <w:lastRenderedPageBreak/>
        <w:t>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96251" w:rsidRDefault="00B96251" w:rsidP="00B146DC">
      <w:pPr>
        <w:pStyle w:val="20"/>
        <w:numPr>
          <w:ilvl w:val="1"/>
          <w:numId w:val="8"/>
        </w:numPr>
        <w:shd w:val="clear" w:color="auto" w:fill="auto"/>
        <w:tabs>
          <w:tab w:val="left" w:pos="0"/>
          <w:tab w:val="left" w:pos="1438"/>
        </w:tabs>
        <w:spacing w:before="0" w:after="0" w:line="322" w:lineRule="exact"/>
        <w:ind w:firstLine="567"/>
        <w:jc w:val="both"/>
      </w:pPr>
      <w:r>
        <w:rPr>
          <w:color w:val="000000"/>
          <w:lang w:eastAsia="ru-RU" w:bidi="ru-RU"/>
        </w:rPr>
        <w:t xml:space="preserve">В случае выявления при проведении контрольного мероприятия нарушений обязательных требований контролируемым лицом </w:t>
      </w:r>
      <w:r w:rsidR="000F1E7E">
        <w:rPr>
          <w:color w:val="000000"/>
          <w:lang w:eastAsia="ru-RU" w:bidi="ru-RU"/>
        </w:rPr>
        <w:t>Администрация</w:t>
      </w:r>
      <w:r>
        <w:rPr>
          <w:color w:val="000000"/>
          <w:lang w:eastAsia="ru-RU" w:bidi="ru-RU"/>
        </w:rPr>
        <w:t xml:space="preserve">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B96251" w:rsidRDefault="00B96251" w:rsidP="00B146DC">
      <w:pPr>
        <w:pStyle w:val="20"/>
        <w:numPr>
          <w:ilvl w:val="0"/>
          <w:numId w:val="13"/>
        </w:numPr>
        <w:shd w:val="clear" w:color="auto" w:fill="auto"/>
        <w:tabs>
          <w:tab w:val="left" w:pos="0"/>
          <w:tab w:val="left" w:pos="1195"/>
        </w:tabs>
        <w:spacing w:before="0" w:after="0" w:line="322" w:lineRule="exact"/>
        <w:ind w:firstLine="567"/>
        <w:jc w:val="both"/>
      </w:pPr>
      <w:r>
        <w:rPr>
          <w:color w:val="000000"/>
          <w:lang w:eastAsia="ru-RU" w:bidi="ru-RU"/>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6251" w:rsidRDefault="00B96251" w:rsidP="00B146DC">
      <w:pPr>
        <w:pStyle w:val="20"/>
        <w:numPr>
          <w:ilvl w:val="0"/>
          <w:numId w:val="13"/>
        </w:numPr>
        <w:shd w:val="clear" w:color="auto" w:fill="auto"/>
        <w:tabs>
          <w:tab w:val="left" w:pos="0"/>
          <w:tab w:val="left" w:pos="1195"/>
        </w:tabs>
        <w:spacing w:before="0" w:after="0" w:line="322" w:lineRule="exact"/>
        <w:ind w:firstLine="567"/>
        <w:jc w:val="both"/>
      </w:pPr>
      <w:proofErr w:type="gramStart"/>
      <w:r>
        <w:rPr>
          <w:color w:val="000000"/>
          <w:lang w:eastAsia="ru-RU" w:bidi="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w:t>
      </w:r>
      <w:proofErr w:type="gramEnd"/>
      <w:r>
        <w:rPr>
          <w:color w:val="000000"/>
          <w:lang w:eastAsia="ru-RU" w:bidi="ru-RU"/>
        </w:rPr>
        <w:t xml:space="preserve">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B96251" w:rsidRDefault="00B96251" w:rsidP="00B146DC">
      <w:pPr>
        <w:pStyle w:val="20"/>
        <w:numPr>
          <w:ilvl w:val="0"/>
          <w:numId w:val="13"/>
        </w:numPr>
        <w:shd w:val="clear" w:color="auto" w:fill="auto"/>
        <w:tabs>
          <w:tab w:val="left" w:pos="0"/>
          <w:tab w:val="left" w:pos="1195"/>
        </w:tabs>
        <w:spacing w:before="0" w:after="0" w:line="322" w:lineRule="exact"/>
        <w:ind w:firstLine="567"/>
        <w:jc w:val="both"/>
      </w:pPr>
      <w:r>
        <w:rPr>
          <w:color w:val="000000"/>
          <w:lang w:eastAsia="ru-RU" w:bidi="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96251" w:rsidRDefault="00B96251" w:rsidP="00B146DC">
      <w:pPr>
        <w:pStyle w:val="20"/>
        <w:numPr>
          <w:ilvl w:val="0"/>
          <w:numId w:val="13"/>
        </w:numPr>
        <w:shd w:val="clear" w:color="auto" w:fill="auto"/>
        <w:tabs>
          <w:tab w:val="left" w:pos="0"/>
          <w:tab w:val="left" w:pos="1195"/>
        </w:tabs>
        <w:spacing w:before="0" w:after="0" w:line="322" w:lineRule="exact"/>
        <w:ind w:firstLine="567"/>
        <w:jc w:val="both"/>
      </w:pPr>
      <w:r>
        <w:rPr>
          <w:color w:val="000000"/>
          <w:lang w:eastAsia="ru-RU" w:bidi="ru-RU"/>
        </w:rPr>
        <w:t xml:space="preserve">принять меры по осуществлению </w:t>
      </w:r>
      <w:proofErr w:type="gramStart"/>
      <w:r>
        <w:rPr>
          <w:color w:val="000000"/>
          <w:lang w:eastAsia="ru-RU" w:bidi="ru-RU"/>
        </w:rPr>
        <w:t>контроля за</w:t>
      </w:r>
      <w:proofErr w:type="gramEnd"/>
      <w:r>
        <w:rPr>
          <w:color w:val="000000"/>
          <w:lang w:eastAsia="ru-RU" w:bidi="ru-RU"/>
        </w:rPr>
        <w:t xml:space="preserve"> устранением выявленных нарушений обязательных требований, предупреждению</w:t>
      </w:r>
    </w:p>
    <w:p w:rsidR="00B96251" w:rsidRDefault="00B96251" w:rsidP="00B146DC">
      <w:pPr>
        <w:pStyle w:val="20"/>
        <w:shd w:val="clear" w:color="auto" w:fill="auto"/>
        <w:tabs>
          <w:tab w:val="left" w:pos="0"/>
          <w:tab w:val="left" w:pos="1195"/>
        </w:tabs>
        <w:spacing w:before="0" w:after="0" w:line="322" w:lineRule="exact"/>
        <w:ind w:firstLine="567"/>
        <w:jc w:val="both"/>
      </w:pPr>
      <w:r>
        <w:rPr>
          <w:color w:val="000000"/>
          <w:lang w:eastAsia="ru-RU" w:bidi="ru-RU"/>
        </w:rPr>
        <w:t>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96251" w:rsidRDefault="00B96251" w:rsidP="00B146DC">
      <w:pPr>
        <w:pStyle w:val="20"/>
        <w:numPr>
          <w:ilvl w:val="0"/>
          <w:numId w:val="13"/>
        </w:numPr>
        <w:shd w:val="clear" w:color="auto" w:fill="auto"/>
        <w:tabs>
          <w:tab w:val="left" w:pos="0"/>
          <w:tab w:val="left" w:pos="1088"/>
        </w:tabs>
        <w:spacing w:before="0" w:after="0" w:line="322" w:lineRule="exact"/>
        <w:ind w:firstLine="567"/>
        <w:jc w:val="both"/>
      </w:pPr>
      <w:r>
        <w:rPr>
          <w:color w:val="000000"/>
          <w:lang w:eastAsia="ru-RU" w:bidi="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96251" w:rsidRDefault="00B96251" w:rsidP="00B146DC">
      <w:pPr>
        <w:pStyle w:val="20"/>
        <w:numPr>
          <w:ilvl w:val="1"/>
          <w:numId w:val="8"/>
        </w:numPr>
        <w:shd w:val="clear" w:color="auto" w:fill="auto"/>
        <w:tabs>
          <w:tab w:val="left" w:pos="0"/>
          <w:tab w:val="left" w:pos="1423"/>
        </w:tabs>
        <w:spacing w:before="0" w:after="0" w:line="322" w:lineRule="exact"/>
        <w:ind w:firstLine="567"/>
        <w:jc w:val="both"/>
      </w:pPr>
      <w:proofErr w:type="gramStart"/>
      <w:r>
        <w:rPr>
          <w:color w:val="000000"/>
          <w:lang w:eastAsia="ru-RU" w:bidi="ru-RU"/>
        </w:rPr>
        <w:t xml:space="preserve">В случае </w:t>
      </w:r>
      <w:proofErr w:type="spellStart"/>
      <w:r>
        <w:rPr>
          <w:color w:val="000000"/>
          <w:lang w:eastAsia="ru-RU" w:bidi="ru-RU"/>
        </w:rPr>
        <w:t>неустранения</w:t>
      </w:r>
      <w:proofErr w:type="spellEnd"/>
      <w:r>
        <w:rPr>
          <w:color w:val="000000"/>
          <w:lang w:eastAsia="ru-RU" w:bidi="ru-RU"/>
        </w:rPr>
        <w:t xml:space="preserve"> в установленный срок нарушений, указанных в предусмотренном подпунктом 1 пункта 4.22 настоящего </w:t>
      </w:r>
      <w:r>
        <w:rPr>
          <w:color w:val="000000"/>
          <w:lang w:eastAsia="ru-RU" w:bidi="ru-RU"/>
        </w:rPr>
        <w:lastRenderedPageBreak/>
        <w:t>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Pr>
          <w:color w:val="000000"/>
          <w:lang w:eastAsia="ru-RU" w:bidi="ru-RU"/>
        </w:rPr>
        <w:t xml:space="preserve"> соответствующих документов:</w:t>
      </w:r>
    </w:p>
    <w:p w:rsidR="00B96251" w:rsidRDefault="00B96251" w:rsidP="00B146DC">
      <w:pPr>
        <w:pStyle w:val="20"/>
        <w:numPr>
          <w:ilvl w:val="0"/>
          <w:numId w:val="14"/>
        </w:numPr>
        <w:shd w:val="clear" w:color="auto" w:fill="auto"/>
        <w:tabs>
          <w:tab w:val="left" w:pos="0"/>
          <w:tab w:val="left" w:pos="1088"/>
        </w:tabs>
        <w:spacing w:before="0" w:after="0" w:line="322" w:lineRule="exact"/>
        <w:ind w:firstLine="567"/>
        <w:jc w:val="both"/>
      </w:pPr>
      <w:proofErr w:type="gramStart"/>
      <w:r>
        <w:rPr>
          <w:color w:val="000000"/>
          <w:lang w:eastAsia="ru-RU" w:bidi="ru-RU"/>
        </w:rPr>
        <w:t>исполнительный орган государственной власти или орган местного самоуправления, предусмотренные</w:t>
      </w:r>
      <w:hyperlink r:id="rId12" w:history="1">
        <w:r w:rsidRPr="00B146DC">
          <w:rPr>
            <w:rStyle w:val="a3"/>
            <w:color w:val="auto"/>
            <w:u w:val="none"/>
            <w:lang w:eastAsia="ru-RU" w:bidi="ru-RU"/>
          </w:rPr>
          <w:t xml:space="preserve"> статьей 39.2 </w:t>
        </w:r>
      </w:hyperlink>
      <w:r>
        <w:rPr>
          <w:color w:val="000000"/>
          <w:lang w:eastAsia="ru-RU" w:bidi="ru-RU"/>
        </w:rPr>
        <w:t>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Федерального закона от 25.10.2001 № 137-ФЗ «О введении в действие Земельного кодекса Российской Федерации»), в отношении земельных участков (земель), находящихся в</w:t>
      </w:r>
      <w:proofErr w:type="gramEnd"/>
      <w:r>
        <w:rPr>
          <w:color w:val="000000"/>
          <w:lang w:eastAsia="ru-RU" w:bidi="ru-RU"/>
        </w:rPr>
        <w:t xml:space="preserve"> государственной или муниципальной собственности;</w:t>
      </w:r>
    </w:p>
    <w:p w:rsidR="00B96251" w:rsidRDefault="00B96251" w:rsidP="00B146DC">
      <w:pPr>
        <w:pStyle w:val="20"/>
        <w:numPr>
          <w:ilvl w:val="0"/>
          <w:numId w:val="14"/>
        </w:numPr>
        <w:shd w:val="clear" w:color="auto" w:fill="auto"/>
        <w:tabs>
          <w:tab w:val="left" w:pos="0"/>
          <w:tab w:val="left" w:pos="1088"/>
        </w:tabs>
        <w:spacing w:before="0" w:after="0" w:line="322" w:lineRule="exact"/>
        <w:ind w:firstLine="567"/>
        <w:jc w:val="both"/>
      </w:pPr>
      <w:proofErr w:type="gramStart"/>
      <w:r>
        <w:rPr>
          <w:color w:val="000000"/>
          <w:lang w:eastAsia="ru-RU" w:bidi="ru-RU"/>
        </w:rPr>
        <w:t>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B96251" w:rsidRDefault="00B96251" w:rsidP="00B146DC">
      <w:pPr>
        <w:pStyle w:val="20"/>
        <w:numPr>
          <w:ilvl w:val="1"/>
          <w:numId w:val="8"/>
        </w:numPr>
        <w:shd w:val="clear" w:color="auto" w:fill="auto"/>
        <w:tabs>
          <w:tab w:val="left" w:pos="0"/>
          <w:tab w:val="left" w:pos="1423"/>
        </w:tabs>
        <w:spacing w:before="0" w:after="0" w:line="322" w:lineRule="exact"/>
        <w:ind w:firstLine="567"/>
        <w:jc w:val="both"/>
      </w:pPr>
      <w:r>
        <w:rPr>
          <w:color w:val="000000"/>
          <w:lang w:eastAsia="ru-RU" w:bidi="ru-RU"/>
        </w:rPr>
        <w:t>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Омской области, органами местного самоуправления, правоохранительными органами, организациями и гражданами.</w:t>
      </w:r>
    </w:p>
    <w:p w:rsidR="00B96251" w:rsidRDefault="00B96251" w:rsidP="00B146DC">
      <w:pPr>
        <w:pStyle w:val="20"/>
        <w:shd w:val="clear" w:color="auto" w:fill="auto"/>
        <w:tabs>
          <w:tab w:val="left" w:pos="0"/>
        </w:tabs>
        <w:spacing w:before="0" w:after="0" w:line="322" w:lineRule="exact"/>
        <w:ind w:firstLine="567"/>
        <w:jc w:val="both"/>
      </w:pPr>
      <w:r>
        <w:rPr>
          <w:color w:val="000000"/>
          <w:lang w:eastAsia="ru-RU" w:bidi="ru-RU"/>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w:t>
      </w:r>
    </w:p>
    <w:p w:rsidR="00B96251" w:rsidRDefault="00B96251" w:rsidP="00B146DC">
      <w:pPr>
        <w:pStyle w:val="20"/>
        <w:shd w:val="clear" w:color="auto" w:fill="auto"/>
        <w:tabs>
          <w:tab w:val="left" w:pos="0"/>
        </w:tabs>
        <w:spacing w:before="0" w:after="0" w:line="322" w:lineRule="exact"/>
        <w:ind w:firstLine="567"/>
        <w:jc w:val="both"/>
      </w:pPr>
      <w:r>
        <w:rPr>
          <w:color w:val="000000"/>
          <w:lang w:eastAsia="ru-RU" w:bidi="ru-RU"/>
        </w:rPr>
        <w:t xml:space="preserve">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Pr>
          <w:color w:val="000000"/>
          <w:lang w:eastAsia="ru-RU" w:bidi="ru-RU"/>
        </w:rPr>
        <w:t>Должностные лица, уполномоченные осуществлять муниципальный земельный контроль направляют</w:t>
      </w:r>
      <w:proofErr w:type="gramEnd"/>
      <w:r>
        <w:rPr>
          <w:color w:val="000000"/>
          <w:lang w:eastAsia="ru-RU" w:bidi="ru-RU"/>
        </w:rPr>
        <w:t xml:space="preserve"> копию указанного акта в орган государственного земельного надзора.</w:t>
      </w:r>
    </w:p>
    <w:p w:rsidR="00B96251" w:rsidRDefault="00B96251" w:rsidP="00B146DC">
      <w:pPr>
        <w:pStyle w:val="20"/>
        <w:shd w:val="clear" w:color="auto" w:fill="auto"/>
        <w:tabs>
          <w:tab w:val="left" w:pos="0"/>
        </w:tabs>
        <w:spacing w:before="0" w:after="300" w:line="322" w:lineRule="exact"/>
        <w:ind w:firstLine="567"/>
        <w:jc w:val="both"/>
      </w:pPr>
      <w:proofErr w:type="gramStart"/>
      <w:r>
        <w:rPr>
          <w:color w:val="000000"/>
          <w:lang w:eastAsia="ru-RU" w:bidi="ru-RU"/>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председателя </w:t>
      </w:r>
      <w:proofErr w:type="spellStart"/>
      <w:r w:rsidR="000F1E7E">
        <w:rPr>
          <w:color w:val="000000"/>
          <w:lang w:eastAsia="ru-RU" w:bidi="ru-RU"/>
        </w:rPr>
        <w:t>Администрация</w:t>
      </w:r>
      <w:r>
        <w:rPr>
          <w:color w:val="000000"/>
          <w:lang w:eastAsia="ru-RU" w:bidi="ru-RU"/>
        </w:rPr>
        <w:t>а</w:t>
      </w:r>
      <w:proofErr w:type="spellEnd"/>
      <w:r>
        <w:rPr>
          <w:color w:val="000000"/>
          <w:lang w:eastAsia="ru-RU" w:bidi="ru-RU"/>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w:t>
      </w:r>
      <w:r>
        <w:rPr>
          <w:color w:val="000000"/>
          <w:lang w:eastAsia="ru-RU" w:bidi="ru-RU"/>
        </w:rPr>
        <w:lastRenderedPageBreak/>
        <w:t>строительства на земельном участке, на котором не допускается размещение</w:t>
      </w:r>
      <w:proofErr w:type="gramEnd"/>
      <w:r>
        <w:rPr>
          <w:color w:val="000000"/>
          <w:lang w:eastAsia="ru-RU" w:bidi="ru-RU"/>
        </w:rPr>
        <w:t xml:space="preserve">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B96251" w:rsidRDefault="00B96251" w:rsidP="00072B9B">
      <w:pPr>
        <w:pStyle w:val="60"/>
        <w:numPr>
          <w:ilvl w:val="0"/>
          <w:numId w:val="1"/>
        </w:numPr>
        <w:shd w:val="clear" w:color="auto" w:fill="auto"/>
        <w:tabs>
          <w:tab w:val="left" w:pos="1227"/>
        </w:tabs>
        <w:spacing w:after="304" w:line="280" w:lineRule="exact"/>
        <w:ind w:left="20" w:firstLine="560"/>
      </w:pPr>
      <w:r w:rsidRPr="00072B9B">
        <w:rPr>
          <w:color w:val="000000"/>
          <w:lang w:eastAsia="ru-RU" w:bidi="ru-RU"/>
        </w:rPr>
        <w:t xml:space="preserve">Обжалование решений </w:t>
      </w:r>
      <w:r w:rsidR="000F1E7E" w:rsidRPr="00072B9B">
        <w:rPr>
          <w:color w:val="000000"/>
          <w:lang w:eastAsia="ru-RU" w:bidi="ru-RU"/>
        </w:rPr>
        <w:t>Администраци</w:t>
      </w:r>
      <w:r w:rsidR="00072B9B" w:rsidRPr="00072B9B">
        <w:rPr>
          <w:color w:val="000000"/>
          <w:lang w:eastAsia="ru-RU" w:bidi="ru-RU"/>
        </w:rPr>
        <w:t>и</w:t>
      </w:r>
      <w:r w:rsidRPr="00072B9B">
        <w:rPr>
          <w:color w:val="000000"/>
          <w:lang w:eastAsia="ru-RU" w:bidi="ru-RU"/>
        </w:rPr>
        <w:t>, действий (бездействия) должностных лиц, уполномоченных осуществлять муниципальный</w:t>
      </w:r>
      <w:r w:rsidR="00072B9B" w:rsidRPr="00072B9B">
        <w:rPr>
          <w:color w:val="000000"/>
          <w:lang w:eastAsia="ru-RU" w:bidi="ru-RU"/>
        </w:rPr>
        <w:t xml:space="preserve"> </w:t>
      </w:r>
      <w:r w:rsidRPr="00072B9B">
        <w:rPr>
          <w:color w:val="000000"/>
          <w:lang w:eastAsia="ru-RU" w:bidi="ru-RU"/>
        </w:rPr>
        <w:t>земельный контроль</w:t>
      </w:r>
    </w:p>
    <w:p w:rsidR="00B96251" w:rsidRDefault="00B96251" w:rsidP="00B96251">
      <w:pPr>
        <w:pStyle w:val="20"/>
        <w:numPr>
          <w:ilvl w:val="1"/>
          <w:numId w:val="1"/>
        </w:numPr>
        <w:shd w:val="clear" w:color="auto" w:fill="auto"/>
        <w:tabs>
          <w:tab w:val="left" w:pos="1239"/>
        </w:tabs>
        <w:spacing w:before="0" w:after="0" w:line="322" w:lineRule="exact"/>
        <w:ind w:firstLine="740"/>
        <w:jc w:val="both"/>
      </w:pPr>
      <w:r>
        <w:rPr>
          <w:color w:val="000000"/>
          <w:lang w:eastAsia="ru-RU" w:bidi="ru-RU"/>
        </w:rPr>
        <w:t xml:space="preserve">Решения </w:t>
      </w:r>
      <w:r w:rsidR="000F1E7E">
        <w:rPr>
          <w:color w:val="000000"/>
          <w:lang w:eastAsia="ru-RU" w:bidi="ru-RU"/>
        </w:rPr>
        <w:t>Администраци</w:t>
      </w:r>
      <w:r w:rsidR="00072B9B">
        <w:rPr>
          <w:color w:val="000000"/>
          <w:lang w:eastAsia="ru-RU" w:bidi="ru-RU"/>
        </w:rPr>
        <w:t>и</w:t>
      </w:r>
      <w:r>
        <w:rPr>
          <w:color w:val="000000"/>
          <w:lang w:eastAsia="ru-RU" w:bidi="ru-RU"/>
        </w:rPr>
        <w:t>,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B96251" w:rsidRDefault="00B96251" w:rsidP="00B96251">
      <w:pPr>
        <w:pStyle w:val="20"/>
        <w:numPr>
          <w:ilvl w:val="1"/>
          <w:numId w:val="1"/>
        </w:numPr>
        <w:shd w:val="clear" w:color="auto" w:fill="auto"/>
        <w:tabs>
          <w:tab w:val="left" w:pos="1234"/>
        </w:tabs>
        <w:spacing w:before="0" w:after="213" w:line="322" w:lineRule="exact"/>
        <w:ind w:firstLine="740"/>
        <w:jc w:val="both"/>
      </w:pPr>
      <w:r>
        <w:rPr>
          <w:color w:val="000000"/>
          <w:lang w:eastAsia="ru-RU" w:bidi="ru-RU"/>
        </w:rPr>
        <w:t xml:space="preserve">Досудебный порядок подачи жалоб на решения </w:t>
      </w:r>
      <w:r w:rsidR="000F1E7E">
        <w:rPr>
          <w:color w:val="000000"/>
          <w:lang w:eastAsia="ru-RU" w:bidi="ru-RU"/>
        </w:rPr>
        <w:t>Администраци</w:t>
      </w:r>
      <w:r w:rsidR="00072B9B">
        <w:rPr>
          <w:color w:val="000000"/>
          <w:lang w:eastAsia="ru-RU" w:bidi="ru-RU"/>
        </w:rPr>
        <w:t>и</w:t>
      </w:r>
      <w:r>
        <w:rPr>
          <w:color w:val="000000"/>
          <w:lang w:eastAsia="ru-RU" w:bidi="ru-RU"/>
        </w:rPr>
        <w:t>, действия (бездействие) должностных лиц, уполномоченных осуществлять муниципальный земельный контроль, не применяется.</w:t>
      </w:r>
    </w:p>
    <w:p w:rsidR="00B96251" w:rsidRDefault="00B96251" w:rsidP="00B96251">
      <w:pPr>
        <w:pStyle w:val="60"/>
        <w:numPr>
          <w:ilvl w:val="0"/>
          <w:numId w:val="1"/>
        </w:numPr>
        <w:shd w:val="clear" w:color="auto" w:fill="auto"/>
        <w:tabs>
          <w:tab w:val="left" w:pos="687"/>
        </w:tabs>
        <w:spacing w:after="34" w:line="280" w:lineRule="exact"/>
        <w:ind w:left="360"/>
        <w:jc w:val="both"/>
      </w:pPr>
      <w:r>
        <w:rPr>
          <w:color w:val="000000"/>
          <w:lang w:eastAsia="ru-RU" w:bidi="ru-RU"/>
        </w:rPr>
        <w:t>Ключевые показатели муниципального земельного контроля и их</w:t>
      </w:r>
    </w:p>
    <w:p w:rsidR="00B96251" w:rsidRDefault="00B96251" w:rsidP="00B96251">
      <w:pPr>
        <w:pStyle w:val="60"/>
        <w:shd w:val="clear" w:color="auto" w:fill="auto"/>
        <w:spacing w:after="304" w:line="280" w:lineRule="exact"/>
        <w:ind w:left="20"/>
      </w:pPr>
      <w:r>
        <w:rPr>
          <w:color w:val="000000"/>
          <w:lang w:eastAsia="ru-RU" w:bidi="ru-RU"/>
        </w:rPr>
        <w:t>целевые значения</w:t>
      </w:r>
    </w:p>
    <w:p w:rsidR="00B96251" w:rsidRDefault="00B96251" w:rsidP="00B96251">
      <w:pPr>
        <w:pStyle w:val="20"/>
        <w:shd w:val="clear" w:color="auto" w:fill="auto"/>
        <w:spacing w:before="0" w:after="0" w:line="322" w:lineRule="exact"/>
        <w:ind w:firstLine="740"/>
        <w:jc w:val="both"/>
      </w:pPr>
      <w:r>
        <w:rPr>
          <w:color w:val="000000"/>
          <w:lang w:eastAsia="ru-RU" w:bidi="ru-RU"/>
        </w:rPr>
        <w:t>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B96251" w:rsidRDefault="00B96251" w:rsidP="00B96251">
      <w:pPr>
        <w:pStyle w:val="20"/>
        <w:shd w:val="clear" w:color="auto" w:fill="auto"/>
        <w:spacing w:before="0" w:after="0" w:line="322" w:lineRule="exact"/>
        <w:ind w:firstLine="740"/>
        <w:jc w:val="both"/>
      </w:pPr>
      <w:r>
        <w:rPr>
          <w:color w:val="000000"/>
          <w:lang w:eastAsia="ru-RU" w:bidi="ru-RU"/>
        </w:rPr>
        <w:t xml:space="preserve">6.2 Ключевые показатели вида контроля и их целевые значения, индикативные показатели для муниципального земельного контроля утверждаются решением Совета </w:t>
      </w:r>
      <w:proofErr w:type="gramStart"/>
      <w:r w:rsidR="000F1E7E">
        <w:rPr>
          <w:color w:val="000000"/>
          <w:lang w:eastAsia="ru-RU" w:bidi="ru-RU"/>
        </w:rPr>
        <w:t>Русско-Полянского</w:t>
      </w:r>
      <w:proofErr w:type="gramEnd"/>
      <w:r w:rsidR="000F1E7E">
        <w:rPr>
          <w:color w:val="000000"/>
          <w:lang w:eastAsia="ru-RU" w:bidi="ru-RU"/>
        </w:rPr>
        <w:t xml:space="preserve"> городского поселения Русско-Полянского муниципального района</w:t>
      </w:r>
      <w:r>
        <w:rPr>
          <w:color w:val="000000"/>
          <w:lang w:eastAsia="ru-RU" w:bidi="ru-RU"/>
        </w:rPr>
        <w:t xml:space="preserve"> Омской области.</w:t>
      </w:r>
    </w:p>
    <w:sectPr w:rsidR="00B962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DEF"/>
    <w:multiLevelType w:val="multilevel"/>
    <w:tmpl w:val="441EB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C42CE"/>
    <w:multiLevelType w:val="multilevel"/>
    <w:tmpl w:val="4A004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C30A92"/>
    <w:multiLevelType w:val="multilevel"/>
    <w:tmpl w:val="81AC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C22567"/>
    <w:multiLevelType w:val="multilevel"/>
    <w:tmpl w:val="51CA2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BE3048"/>
    <w:multiLevelType w:val="multilevel"/>
    <w:tmpl w:val="0ADA8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5764DF"/>
    <w:multiLevelType w:val="multilevel"/>
    <w:tmpl w:val="23F26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025C02"/>
    <w:multiLevelType w:val="multilevel"/>
    <w:tmpl w:val="24181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B670CC"/>
    <w:multiLevelType w:val="multilevel"/>
    <w:tmpl w:val="02CA4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C44A77"/>
    <w:multiLevelType w:val="multilevel"/>
    <w:tmpl w:val="D23009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644EE2"/>
    <w:multiLevelType w:val="multilevel"/>
    <w:tmpl w:val="E9FC2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8052E8"/>
    <w:multiLevelType w:val="multilevel"/>
    <w:tmpl w:val="B8763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85175B"/>
    <w:multiLevelType w:val="multilevel"/>
    <w:tmpl w:val="23F26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E56AC4"/>
    <w:multiLevelType w:val="multilevel"/>
    <w:tmpl w:val="D23009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9C3185"/>
    <w:multiLevelType w:val="multilevel"/>
    <w:tmpl w:val="D23009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044703"/>
    <w:multiLevelType w:val="multilevel"/>
    <w:tmpl w:val="0EAC4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BF5847"/>
    <w:multiLevelType w:val="multilevel"/>
    <w:tmpl w:val="C3D2C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10"/>
  </w:num>
  <w:num w:numId="4">
    <w:abstractNumId w:val="4"/>
  </w:num>
  <w:num w:numId="5">
    <w:abstractNumId w:val="13"/>
  </w:num>
  <w:num w:numId="6">
    <w:abstractNumId w:val="14"/>
  </w:num>
  <w:num w:numId="7">
    <w:abstractNumId w:val="2"/>
  </w:num>
  <w:num w:numId="8">
    <w:abstractNumId w:val="5"/>
  </w:num>
  <w:num w:numId="9">
    <w:abstractNumId w:val="1"/>
  </w:num>
  <w:num w:numId="10">
    <w:abstractNumId w:val="0"/>
  </w:num>
  <w:num w:numId="11">
    <w:abstractNumId w:val="6"/>
  </w:num>
  <w:num w:numId="12">
    <w:abstractNumId w:val="11"/>
  </w:num>
  <w:num w:numId="13">
    <w:abstractNumId w:val="7"/>
  </w:num>
  <w:num w:numId="14">
    <w:abstractNumId w:val="9"/>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251"/>
    <w:rsid w:val="00072B9B"/>
    <w:rsid w:val="000F1E7E"/>
    <w:rsid w:val="004058F0"/>
    <w:rsid w:val="004A0FA3"/>
    <w:rsid w:val="005A011E"/>
    <w:rsid w:val="006B7E14"/>
    <w:rsid w:val="0074182A"/>
    <w:rsid w:val="008D6EB9"/>
    <w:rsid w:val="00B146DC"/>
    <w:rsid w:val="00B96251"/>
    <w:rsid w:val="00BB78E0"/>
    <w:rsid w:val="00DD075D"/>
    <w:rsid w:val="00E67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96251"/>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0"/>
    <w:rsid w:val="00B96251"/>
    <w:rPr>
      <w:rFonts w:ascii="Times New Roman" w:eastAsia="Times New Roman" w:hAnsi="Times New Roman" w:cs="Times New Roman"/>
      <w:b/>
      <w:bCs/>
      <w:sz w:val="28"/>
      <w:szCs w:val="28"/>
      <w:shd w:val="clear" w:color="auto" w:fill="FFFFFF"/>
    </w:rPr>
  </w:style>
  <w:style w:type="character" w:customStyle="1" w:styleId="6">
    <w:name w:val="Основной текст (6)_"/>
    <w:basedOn w:val="a0"/>
    <w:link w:val="60"/>
    <w:rsid w:val="00B96251"/>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B96251"/>
    <w:pPr>
      <w:widowControl w:val="0"/>
      <w:shd w:val="clear" w:color="auto" w:fill="FFFFFF"/>
      <w:spacing w:before="420" w:after="120" w:line="0" w:lineRule="atLeast"/>
    </w:pPr>
    <w:rPr>
      <w:rFonts w:ascii="Times New Roman" w:eastAsia="Times New Roman" w:hAnsi="Times New Roman" w:cs="Times New Roman"/>
      <w:sz w:val="28"/>
      <w:szCs w:val="28"/>
    </w:rPr>
  </w:style>
  <w:style w:type="paragraph" w:customStyle="1" w:styleId="10">
    <w:name w:val="Заголовок №1"/>
    <w:basedOn w:val="a"/>
    <w:link w:val="1"/>
    <w:rsid w:val="00B96251"/>
    <w:pPr>
      <w:widowControl w:val="0"/>
      <w:shd w:val="clear" w:color="auto" w:fill="FFFFFF"/>
      <w:spacing w:before="600" w:after="0" w:line="322" w:lineRule="exact"/>
      <w:jc w:val="center"/>
      <w:outlineLvl w:val="0"/>
    </w:pPr>
    <w:rPr>
      <w:rFonts w:ascii="Times New Roman" w:eastAsia="Times New Roman" w:hAnsi="Times New Roman" w:cs="Times New Roman"/>
      <w:b/>
      <w:bCs/>
      <w:sz w:val="28"/>
      <w:szCs w:val="28"/>
    </w:rPr>
  </w:style>
  <w:style w:type="paragraph" w:customStyle="1" w:styleId="60">
    <w:name w:val="Основной текст (6)"/>
    <w:basedOn w:val="a"/>
    <w:link w:val="6"/>
    <w:rsid w:val="00B96251"/>
    <w:pPr>
      <w:widowControl w:val="0"/>
      <w:shd w:val="clear" w:color="auto" w:fill="FFFFFF"/>
      <w:spacing w:after="240" w:line="322" w:lineRule="exact"/>
      <w:jc w:val="center"/>
    </w:pPr>
    <w:rPr>
      <w:rFonts w:ascii="Times New Roman" w:eastAsia="Times New Roman" w:hAnsi="Times New Roman" w:cs="Times New Roman"/>
      <w:b/>
      <w:bCs/>
      <w:sz w:val="28"/>
      <w:szCs w:val="28"/>
    </w:rPr>
  </w:style>
  <w:style w:type="character" w:styleId="a3">
    <w:name w:val="Hyperlink"/>
    <w:basedOn w:val="a0"/>
    <w:rsid w:val="00B96251"/>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96251"/>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0"/>
    <w:rsid w:val="00B96251"/>
    <w:rPr>
      <w:rFonts w:ascii="Times New Roman" w:eastAsia="Times New Roman" w:hAnsi="Times New Roman" w:cs="Times New Roman"/>
      <w:b/>
      <w:bCs/>
      <w:sz w:val="28"/>
      <w:szCs w:val="28"/>
      <w:shd w:val="clear" w:color="auto" w:fill="FFFFFF"/>
    </w:rPr>
  </w:style>
  <w:style w:type="character" w:customStyle="1" w:styleId="6">
    <w:name w:val="Основной текст (6)_"/>
    <w:basedOn w:val="a0"/>
    <w:link w:val="60"/>
    <w:rsid w:val="00B96251"/>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B96251"/>
    <w:pPr>
      <w:widowControl w:val="0"/>
      <w:shd w:val="clear" w:color="auto" w:fill="FFFFFF"/>
      <w:spacing w:before="420" w:after="120" w:line="0" w:lineRule="atLeast"/>
    </w:pPr>
    <w:rPr>
      <w:rFonts w:ascii="Times New Roman" w:eastAsia="Times New Roman" w:hAnsi="Times New Roman" w:cs="Times New Roman"/>
      <w:sz w:val="28"/>
      <w:szCs w:val="28"/>
    </w:rPr>
  </w:style>
  <w:style w:type="paragraph" w:customStyle="1" w:styleId="10">
    <w:name w:val="Заголовок №1"/>
    <w:basedOn w:val="a"/>
    <w:link w:val="1"/>
    <w:rsid w:val="00B96251"/>
    <w:pPr>
      <w:widowControl w:val="0"/>
      <w:shd w:val="clear" w:color="auto" w:fill="FFFFFF"/>
      <w:spacing w:before="600" w:after="0" w:line="322" w:lineRule="exact"/>
      <w:jc w:val="center"/>
      <w:outlineLvl w:val="0"/>
    </w:pPr>
    <w:rPr>
      <w:rFonts w:ascii="Times New Roman" w:eastAsia="Times New Roman" w:hAnsi="Times New Roman" w:cs="Times New Roman"/>
      <w:b/>
      <w:bCs/>
      <w:sz w:val="28"/>
      <w:szCs w:val="28"/>
    </w:rPr>
  </w:style>
  <w:style w:type="paragraph" w:customStyle="1" w:styleId="60">
    <w:name w:val="Основной текст (6)"/>
    <w:basedOn w:val="a"/>
    <w:link w:val="6"/>
    <w:rsid w:val="00B96251"/>
    <w:pPr>
      <w:widowControl w:val="0"/>
      <w:shd w:val="clear" w:color="auto" w:fill="FFFFFF"/>
      <w:spacing w:after="240" w:line="322" w:lineRule="exact"/>
      <w:jc w:val="center"/>
    </w:pPr>
    <w:rPr>
      <w:rFonts w:ascii="Times New Roman" w:eastAsia="Times New Roman" w:hAnsi="Times New Roman" w:cs="Times New Roman"/>
      <w:b/>
      <w:bCs/>
      <w:sz w:val="28"/>
      <w:szCs w:val="28"/>
    </w:rPr>
  </w:style>
  <w:style w:type="character" w:styleId="a3">
    <w:name w:val="Hyperlink"/>
    <w:basedOn w:val="a0"/>
    <w:rsid w:val="00B96251"/>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82667&amp;date=25.06.2021&amp;demo=1&amp;dst=431&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73617&amp;date=25.06.2021&amp;demo=1&amp;dst=100011&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17</Pages>
  <Words>6024</Words>
  <Characters>34342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Соснин АЮ</dc:creator>
  <cp:lastModifiedBy>Ткач</cp:lastModifiedBy>
  <cp:revision>4</cp:revision>
  <dcterms:created xsi:type="dcterms:W3CDTF">2021-10-22T04:30:00Z</dcterms:created>
  <dcterms:modified xsi:type="dcterms:W3CDTF">2023-02-14T12:06:00Z</dcterms:modified>
</cp:coreProperties>
</file>