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15BA" w:rsidRPr="001B01BA" w:rsidRDefault="001A15BA" w:rsidP="001A15B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81165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пунктом 40 части 1 статьи 14 Федерального закона от 06.10.2003 № 131-ФЗ «Об общих принципах организации местного самоуправления в Российской Федерации», статьей 69.1 Федерального закона от 13.07.2015 № 218-ФЗ «О государственной регистрации недвижимости», Федеральным законом от 30.12.2020 № 518-ФЗ «О внесении изменений в отдельные законодательные акты Российской Федерации»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 установить следующее</w:t>
      </w:r>
      <w:r w:rsidRPr="001B01BA">
        <w:rPr>
          <w:rFonts w:ascii="Times New Roman" w:eastAsia="Times New Roman" w:hAnsi="Times New Roman" w:cs="Times New Roman"/>
          <w:sz w:val="28"/>
          <w:szCs w:val="28"/>
        </w:rPr>
        <w:t>:</w:t>
      </w:r>
    </w:p>
    <w:p w:rsidR="0022044C" w:rsidRDefault="00F37243" w:rsidP="0022044C">
      <w:pPr>
        <w:pStyle w:val="Default"/>
        <w:ind w:firstLine="720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1. </w:t>
      </w:r>
      <w:r w:rsidR="0022044C">
        <w:rPr>
          <w:sz w:val="28"/>
          <w:szCs w:val="28"/>
        </w:rPr>
        <w:t>В отношении</w:t>
      </w:r>
      <w:r w:rsidR="00E458B6">
        <w:rPr>
          <w:sz w:val="28"/>
          <w:szCs w:val="28"/>
        </w:rPr>
        <w:t xml:space="preserve"> </w:t>
      </w:r>
      <w:r w:rsidR="00433100">
        <w:rPr>
          <w:sz w:val="28"/>
          <w:szCs w:val="28"/>
        </w:rPr>
        <w:t xml:space="preserve">индивидуального </w:t>
      </w:r>
      <w:r w:rsidR="00E458B6">
        <w:rPr>
          <w:sz w:val="28"/>
          <w:szCs w:val="28"/>
        </w:rPr>
        <w:t>жилого дома с кадастровым номером</w:t>
      </w:r>
      <w:r w:rsidR="0022044C">
        <w:rPr>
          <w:sz w:val="28"/>
          <w:szCs w:val="28"/>
        </w:rPr>
        <w:t xml:space="preserve"> 55:23:3101</w:t>
      </w:r>
      <w:r w:rsidR="00E458B6">
        <w:rPr>
          <w:sz w:val="28"/>
          <w:szCs w:val="28"/>
        </w:rPr>
        <w:t>04</w:t>
      </w:r>
      <w:r w:rsidR="0022044C">
        <w:rPr>
          <w:sz w:val="28"/>
          <w:szCs w:val="28"/>
        </w:rPr>
        <w:t>:</w:t>
      </w:r>
      <w:r w:rsidR="00E458B6">
        <w:rPr>
          <w:sz w:val="28"/>
          <w:szCs w:val="28"/>
        </w:rPr>
        <w:t>151</w:t>
      </w:r>
      <w:r w:rsidR="0022044C">
        <w:rPr>
          <w:sz w:val="28"/>
          <w:szCs w:val="28"/>
        </w:rPr>
        <w:t xml:space="preserve">,  площадью </w:t>
      </w:r>
      <w:r w:rsidR="00E458B6">
        <w:rPr>
          <w:sz w:val="28"/>
          <w:szCs w:val="28"/>
        </w:rPr>
        <w:t>67,6</w:t>
      </w:r>
      <w:r w:rsidR="0022044C">
        <w:rPr>
          <w:sz w:val="28"/>
          <w:szCs w:val="28"/>
        </w:rPr>
        <w:t xml:space="preserve"> </w:t>
      </w:r>
      <w:proofErr w:type="spellStart"/>
      <w:r w:rsidR="0022044C">
        <w:rPr>
          <w:sz w:val="28"/>
          <w:szCs w:val="28"/>
        </w:rPr>
        <w:t>кв.м</w:t>
      </w:r>
      <w:proofErr w:type="spellEnd"/>
      <w:r w:rsidR="0022044C">
        <w:rPr>
          <w:sz w:val="28"/>
          <w:szCs w:val="28"/>
        </w:rPr>
        <w:t xml:space="preserve">., расположенного по адресу Омская область, </w:t>
      </w:r>
      <w:r w:rsidR="00433100">
        <w:rPr>
          <w:sz w:val="28"/>
          <w:szCs w:val="28"/>
        </w:rPr>
        <w:t xml:space="preserve">р-н </w:t>
      </w:r>
      <w:proofErr w:type="gramStart"/>
      <w:r w:rsidR="0022044C">
        <w:rPr>
          <w:sz w:val="28"/>
          <w:szCs w:val="28"/>
        </w:rPr>
        <w:t>Русско-Полянский</w:t>
      </w:r>
      <w:proofErr w:type="gramEnd"/>
      <w:r w:rsidR="0022044C">
        <w:rPr>
          <w:sz w:val="28"/>
          <w:szCs w:val="28"/>
        </w:rPr>
        <w:t xml:space="preserve">, </w:t>
      </w:r>
      <w:proofErr w:type="spellStart"/>
      <w:r w:rsidR="0022044C">
        <w:rPr>
          <w:sz w:val="28"/>
          <w:szCs w:val="28"/>
        </w:rPr>
        <w:t>рп</w:t>
      </w:r>
      <w:proofErr w:type="spellEnd"/>
      <w:r w:rsidR="0022044C">
        <w:rPr>
          <w:sz w:val="28"/>
          <w:szCs w:val="28"/>
        </w:rPr>
        <w:t xml:space="preserve"> Русская Поляна, </w:t>
      </w:r>
      <w:r w:rsidR="00E458B6">
        <w:rPr>
          <w:sz w:val="28"/>
          <w:szCs w:val="28"/>
        </w:rPr>
        <w:t>пер. Дзержинского</w:t>
      </w:r>
      <w:r w:rsidR="0041071E">
        <w:rPr>
          <w:sz w:val="28"/>
          <w:szCs w:val="28"/>
        </w:rPr>
        <w:t xml:space="preserve">, д. </w:t>
      </w:r>
      <w:r w:rsidR="00E458B6">
        <w:rPr>
          <w:sz w:val="28"/>
          <w:szCs w:val="28"/>
        </w:rPr>
        <w:t>49</w:t>
      </w:r>
      <w:r w:rsidR="0022044C">
        <w:rPr>
          <w:sz w:val="28"/>
          <w:szCs w:val="28"/>
        </w:rPr>
        <w:t xml:space="preserve"> в качестве его правообладателя, владеющего данным объектом недвижимости на праве собственности, </w:t>
      </w:r>
      <w:r w:rsidR="00CB23FB">
        <w:rPr>
          <w:sz w:val="28"/>
          <w:szCs w:val="28"/>
        </w:rPr>
        <w:t>вы</w:t>
      </w:r>
      <w:r w:rsidR="00E458B6">
        <w:rPr>
          <w:sz w:val="28"/>
          <w:szCs w:val="28"/>
        </w:rPr>
        <w:t xml:space="preserve">явлен </w:t>
      </w:r>
      <w:proofErr w:type="spellStart"/>
      <w:r w:rsidR="00E458B6">
        <w:rPr>
          <w:sz w:val="28"/>
          <w:szCs w:val="28"/>
        </w:rPr>
        <w:t>Камауов</w:t>
      </w:r>
      <w:proofErr w:type="spellEnd"/>
      <w:r w:rsidR="00E458B6">
        <w:rPr>
          <w:sz w:val="28"/>
          <w:szCs w:val="28"/>
        </w:rPr>
        <w:t xml:space="preserve"> </w:t>
      </w:r>
      <w:proofErr w:type="spellStart"/>
      <w:r w:rsidR="00E458B6">
        <w:rPr>
          <w:sz w:val="28"/>
          <w:szCs w:val="28"/>
        </w:rPr>
        <w:t>Балагазы</w:t>
      </w:r>
      <w:proofErr w:type="spellEnd"/>
      <w:r w:rsidR="00E458B6">
        <w:rPr>
          <w:sz w:val="28"/>
          <w:szCs w:val="28"/>
        </w:rPr>
        <w:t xml:space="preserve"> </w:t>
      </w:r>
      <w:proofErr w:type="spellStart"/>
      <w:r w:rsidR="00E458B6">
        <w:rPr>
          <w:sz w:val="28"/>
          <w:szCs w:val="28"/>
        </w:rPr>
        <w:t>Даржигитович</w:t>
      </w:r>
      <w:proofErr w:type="spellEnd"/>
      <w:r w:rsidR="0022044C">
        <w:rPr>
          <w:sz w:val="28"/>
          <w:szCs w:val="28"/>
        </w:rPr>
        <w:t>.</w:t>
      </w:r>
    </w:p>
    <w:p w:rsidR="009E7CDE" w:rsidRDefault="00F37243" w:rsidP="0022044C">
      <w:pPr>
        <w:pStyle w:val="Defaul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2044C">
        <w:rPr>
          <w:sz w:val="28"/>
          <w:szCs w:val="28"/>
        </w:rPr>
        <w:t>В отношении квартиры</w:t>
      </w:r>
      <w:r w:rsidR="0022044C">
        <w:rPr>
          <w:i/>
          <w:iCs/>
          <w:sz w:val="28"/>
          <w:szCs w:val="28"/>
        </w:rPr>
        <w:t xml:space="preserve"> </w:t>
      </w:r>
      <w:r w:rsidR="0022044C">
        <w:rPr>
          <w:sz w:val="28"/>
          <w:szCs w:val="28"/>
        </w:rPr>
        <w:t>с кадастровым номером 55:23:3101</w:t>
      </w:r>
      <w:r w:rsidR="00E458B6">
        <w:rPr>
          <w:sz w:val="28"/>
          <w:szCs w:val="28"/>
        </w:rPr>
        <w:t>11</w:t>
      </w:r>
      <w:r w:rsidR="0022044C">
        <w:rPr>
          <w:sz w:val="28"/>
          <w:szCs w:val="28"/>
        </w:rPr>
        <w:t>:</w:t>
      </w:r>
      <w:r w:rsidR="00E458B6">
        <w:rPr>
          <w:sz w:val="28"/>
          <w:szCs w:val="28"/>
        </w:rPr>
        <w:t>228</w:t>
      </w:r>
      <w:r w:rsidR="0022044C">
        <w:rPr>
          <w:sz w:val="28"/>
          <w:szCs w:val="28"/>
        </w:rPr>
        <w:t xml:space="preserve"> расположенной по адресу: Омская область, </w:t>
      </w:r>
      <w:proofErr w:type="gramStart"/>
      <w:r w:rsidR="0022044C">
        <w:rPr>
          <w:sz w:val="28"/>
          <w:szCs w:val="28"/>
        </w:rPr>
        <w:t>Русско-Полянский</w:t>
      </w:r>
      <w:proofErr w:type="gramEnd"/>
      <w:r w:rsidR="0022044C">
        <w:rPr>
          <w:sz w:val="28"/>
          <w:szCs w:val="28"/>
        </w:rPr>
        <w:t xml:space="preserve"> р</w:t>
      </w:r>
      <w:r w:rsidR="00E458B6">
        <w:rPr>
          <w:sz w:val="28"/>
          <w:szCs w:val="28"/>
        </w:rPr>
        <w:t>-</w:t>
      </w:r>
      <w:r w:rsidR="0022044C">
        <w:rPr>
          <w:sz w:val="28"/>
          <w:szCs w:val="28"/>
        </w:rPr>
        <w:t xml:space="preserve">н, </w:t>
      </w:r>
      <w:proofErr w:type="spellStart"/>
      <w:r w:rsidR="0022044C">
        <w:rPr>
          <w:sz w:val="28"/>
          <w:szCs w:val="28"/>
        </w:rPr>
        <w:t>рп</w:t>
      </w:r>
      <w:proofErr w:type="spellEnd"/>
      <w:r w:rsidR="0022044C">
        <w:rPr>
          <w:sz w:val="28"/>
          <w:szCs w:val="28"/>
        </w:rPr>
        <w:t xml:space="preserve">. Русская Поляна, </w:t>
      </w:r>
      <w:r w:rsidR="00E458B6">
        <w:rPr>
          <w:sz w:val="28"/>
          <w:szCs w:val="28"/>
        </w:rPr>
        <w:t>пер. Гагарина</w:t>
      </w:r>
      <w:r w:rsidR="0022044C">
        <w:rPr>
          <w:sz w:val="28"/>
          <w:szCs w:val="28"/>
        </w:rPr>
        <w:t xml:space="preserve">, д. </w:t>
      </w:r>
      <w:r w:rsidR="00E458B6">
        <w:rPr>
          <w:sz w:val="28"/>
          <w:szCs w:val="28"/>
        </w:rPr>
        <w:t>21</w:t>
      </w:r>
      <w:r w:rsidR="00CB23FB">
        <w:rPr>
          <w:sz w:val="28"/>
          <w:szCs w:val="28"/>
        </w:rPr>
        <w:t xml:space="preserve">, кв. </w:t>
      </w:r>
      <w:r w:rsidR="00E458B6">
        <w:rPr>
          <w:sz w:val="28"/>
          <w:szCs w:val="28"/>
        </w:rPr>
        <w:t>15</w:t>
      </w:r>
      <w:r w:rsidR="0022044C">
        <w:rPr>
          <w:sz w:val="28"/>
          <w:szCs w:val="28"/>
        </w:rPr>
        <w:t xml:space="preserve">,  площадью </w:t>
      </w:r>
      <w:r w:rsidR="00E458B6">
        <w:rPr>
          <w:sz w:val="28"/>
          <w:szCs w:val="28"/>
        </w:rPr>
        <w:t>39,9</w:t>
      </w:r>
      <w:r w:rsidR="00CB23FB">
        <w:rPr>
          <w:sz w:val="28"/>
          <w:szCs w:val="28"/>
        </w:rPr>
        <w:t xml:space="preserve"> </w:t>
      </w:r>
      <w:proofErr w:type="spellStart"/>
      <w:r w:rsidR="0022044C">
        <w:rPr>
          <w:sz w:val="28"/>
          <w:szCs w:val="28"/>
        </w:rPr>
        <w:t>кв.м</w:t>
      </w:r>
      <w:proofErr w:type="spellEnd"/>
      <w:r w:rsidR="0022044C">
        <w:rPr>
          <w:sz w:val="28"/>
          <w:szCs w:val="28"/>
        </w:rPr>
        <w:t xml:space="preserve">., в качестве его правообладателя, владеющего данным объектом недвижимости на праве  </w:t>
      </w:r>
      <w:r w:rsidR="00E458B6">
        <w:rPr>
          <w:sz w:val="28"/>
          <w:szCs w:val="28"/>
        </w:rPr>
        <w:t xml:space="preserve">совместной </w:t>
      </w:r>
      <w:r w:rsidR="0022044C">
        <w:rPr>
          <w:sz w:val="28"/>
          <w:szCs w:val="28"/>
        </w:rPr>
        <w:t>собственн</w:t>
      </w:r>
      <w:r w:rsidR="00CB23FB">
        <w:rPr>
          <w:sz w:val="28"/>
          <w:szCs w:val="28"/>
        </w:rPr>
        <w:t xml:space="preserve">ости, выявлен </w:t>
      </w:r>
      <w:proofErr w:type="spellStart"/>
      <w:r w:rsidR="00E458B6">
        <w:rPr>
          <w:sz w:val="28"/>
          <w:szCs w:val="28"/>
        </w:rPr>
        <w:t>Даншин</w:t>
      </w:r>
      <w:proofErr w:type="spellEnd"/>
      <w:r w:rsidR="00E458B6">
        <w:rPr>
          <w:sz w:val="28"/>
          <w:szCs w:val="28"/>
        </w:rPr>
        <w:t xml:space="preserve"> Виктор Васильевич</w:t>
      </w:r>
      <w:r w:rsidR="0022044C">
        <w:rPr>
          <w:sz w:val="28"/>
          <w:szCs w:val="28"/>
        </w:rPr>
        <w:t>.</w:t>
      </w:r>
    </w:p>
    <w:p w:rsidR="00E458B6" w:rsidRDefault="00E458B6" w:rsidP="0022044C">
      <w:pPr>
        <w:pStyle w:val="Defaul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3. В отношении квартиры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с кадастровым номером 55:23:310111:228 расположенной по адресу: Омская область, </w:t>
      </w:r>
      <w:proofErr w:type="gramStart"/>
      <w:r>
        <w:rPr>
          <w:sz w:val="28"/>
          <w:szCs w:val="28"/>
        </w:rPr>
        <w:t>Русско-Полянский</w:t>
      </w:r>
      <w:proofErr w:type="gramEnd"/>
      <w:r>
        <w:rPr>
          <w:sz w:val="28"/>
          <w:szCs w:val="28"/>
        </w:rPr>
        <w:t xml:space="preserve"> р-н, </w:t>
      </w:r>
      <w:proofErr w:type="spellStart"/>
      <w:r>
        <w:rPr>
          <w:sz w:val="28"/>
          <w:szCs w:val="28"/>
        </w:rPr>
        <w:t>рп</w:t>
      </w:r>
      <w:proofErr w:type="spellEnd"/>
      <w:r>
        <w:rPr>
          <w:sz w:val="28"/>
          <w:szCs w:val="28"/>
        </w:rPr>
        <w:t xml:space="preserve">. Русская Поляна, пер. Гагарина, д. 21, кв. 15,  площадью 39,9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., в качестве его правообладателя, владеющего данным объектом недвижимости на праве  совместной собственности, выявлена </w:t>
      </w:r>
      <w:proofErr w:type="spellStart"/>
      <w:r>
        <w:rPr>
          <w:sz w:val="28"/>
          <w:szCs w:val="28"/>
        </w:rPr>
        <w:t>Даншина</w:t>
      </w:r>
      <w:proofErr w:type="spellEnd"/>
      <w:r>
        <w:rPr>
          <w:sz w:val="28"/>
          <w:szCs w:val="28"/>
        </w:rPr>
        <w:t xml:space="preserve"> Татьяна Борисовна.</w:t>
      </w:r>
    </w:p>
    <w:p w:rsidR="00E458B6" w:rsidRDefault="00E458B6" w:rsidP="0022044C">
      <w:pPr>
        <w:pStyle w:val="Defaul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4. В отношении квартиры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с кадастровым номером 55:23:310111:228 расположенной по адресу: Омская область, </w:t>
      </w:r>
      <w:proofErr w:type="gramStart"/>
      <w:r>
        <w:rPr>
          <w:sz w:val="28"/>
          <w:szCs w:val="28"/>
        </w:rPr>
        <w:t>Русско-Полянский</w:t>
      </w:r>
      <w:proofErr w:type="gramEnd"/>
      <w:r>
        <w:rPr>
          <w:sz w:val="28"/>
          <w:szCs w:val="28"/>
        </w:rPr>
        <w:t xml:space="preserve"> р-н, </w:t>
      </w:r>
      <w:proofErr w:type="spellStart"/>
      <w:r>
        <w:rPr>
          <w:sz w:val="28"/>
          <w:szCs w:val="28"/>
        </w:rPr>
        <w:t>рп</w:t>
      </w:r>
      <w:proofErr w:type="spellEnd"/>
      <w:r>
        <w:rPr>
          <w:sz w:val="28"/>
          <w:szCs w:val="28"/>
        </w:rPr>
        <w:t xml:space="preserve">. Русская Поляна, пер. Гагарина, д. 21, кв. 15,  площадью 39,9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., в качестве его правообладателя, владеющего данным объектом недвижимости на праве  совместной собственности, выявлен </w:t>
      </w:r>
      <w:proofErr w:type="spellStart"/>
      <w:r>
        <w:rPr>
          <w:sz w:val="28"/>
          <w:szCs w:val="28"/>
        </w:rPr>
        <w:t>Даншин</w:t>
      </w:r>
      <w:proofErr w:type="spellEnd"/>
      <w:r>
        <w:rPr>
          <w:sz w:val="28"/>
          <w:szCs w:val="28"/>
        </w:rPr>
        <w:t xml:space="preserve"> Константин Викторович.</w:t>
      </w:r>
    </w:p>
    <w:p w:rsidR="00E458B6" w:rsidRDefault="00E458B6" w:rsidP="0022044C">
      <w:pPr>
        <w:pStyle w:val="Defaul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5. В отношении квартиры</w:t>
      </w:r>
      <w:r>
        <w:rPr>
          <w:i/>
          <w:iCs/>
          <w:sz w:val="28"/>
          <w:szCs w:val="28"/>
        </w:rPr>
        <w:t xml:space="preserve"> </w:t>
      </w:r>
      <w:r>
        <w:rPr>
          <w:sz w:val="28"/>
          <w:szCs w:val="28"/>
        </w:rPr>
        <w:t xml:space="preserve">с кадастровым номером 55:23:310111:228 расположенной по адресу: Омская область, </w:t>
      </w:r>
      <w:proofErr w:type="gramStart"/>
      <w:r>
        <w:rPr>
          <w:sz w:val="28"/>
          <w:szCs w:val="28"/>
        </w:rPr>
        <w:t>Русско-Полянский</w:t>
      </w:r>
      <w:proofErr w:type="gramEnd"/>
      <w:r>
        <w:rPr>
          <w:sz w:val="28"/>
          <w:szCs w:val="28"/>
        </w:rPr>
        <w:t xml:space="preserve"> р-н, </w:t>
      </w:r>
      <w:proofErr w:type="spellStart"/>
      <w:r>
        <w:rPr>
          <w:sz w:val="28"/>
          <w:szCs w:val="28"/>
        </w:rPr>
        <w:t>рп</w:t>
      </w:r>
      <w:proofErr w:type="spellEnd"/>
      <w:r>
        <w:rPr>
          <w:sz w:val="28"/>
          <w:szCs w:val="28"/>
        </w:rPr>
        <w:t xml:space="preserve">. Русская Поляна, пер. Гагарина, д. 21, кв. 15,  площадью 39,9 </w:t>
      </w:r>
      <w:proofErr w:type="spellStart"/>
      <w:r>
        <w:rPr>
          <w:sz w:val="28"/>
          <w:szCs w:val="28"/>
        </w:rPr>
        <w:t>кв.м</w:t>
      </w:r>
      <w:proofErr w:type="spellEnd"/>
      <w:r>
        <w:rPr>
          <w:sz w:val="28"/>
          <w:szCs w:val="28"/>
        </w:rPr>
        <w:t xml:space="preserve">., в качестве его правообладателя, владеющего данным объектом недвижимости на праве  совместной собственности, выявлен </w:t>
      </w:r>
      <w:proofErr w:type="spellStart"/>
      <w:r>
        <w:rPr>
          <w:sz w:val="28"/>
          <w:szCs w:val="28"/>
        </w:rPr>
        <w:t>Блануца</w:t>
      </w:r>
      <w:proofErr w:type="spellEnd"/>
      <w:r>
        <w:rPr>
          <w:sz w:val="28"/>
          <w:szCs w:val="28"/>
        </w:rPr>
        <w:t xml:space="preserve"> Александр Владимирович.</w:t>
      </w:r>
    </w:p>
    <w:p w:rsidR="00E458B6" w:rsidRDefault="00E458B6" w:rsidP="0022044C">
      <w:pPr>
        <w:pStyle w:val="Default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В отношении объекта индивидуального жилищного строительства с кадастровым номером </w:t>
      </w:r>
      <w:r w:rsidR="00433100">
        <w:rPr>
          <w:sz w:val="28"/>
          <w:szCs w:val="28"/>
        </w:rPr>
        <w:t>55:23:310117:200 расположенного</w:t>
      </w:r>
      <w:r w:rsidR="00177877">
        <w:rPr>
          <w:sz w:val="28"/>
          <w:szCs w:val="28"/>
        </w:rPr>
        <w:t xml:space="preserve"> по адресу: Омская область, </w:t>
      </w:r>
      <w:proofErr w:type="gramStart"/>
      <w:r w:rsidR="00177877">
        <w:rPr>
          <w:sz w:val="28"/>
          <w:szCs w:val="28"/>
        </w:rPr>
        <w:t>Русско-Полянский</w:t>
      </w:r>
      <w:proofErr w:type="gramEnd"/>
      <w:r w:rsidR="00177877">
        <w:rPr>
          <w:sz w:val="28"/>
          <w:szCs w:val="28"/>
        </w:rPr>
        <w:t xml:space="preserve"> р-н, </w:t>
      </w:r>
      <w:proofErr w:type="spellStart"/>
      <w:r w:rsidR="00177877">
        <w:rPr>
          <w:sz w:val="28"/>
          <w:szCs w:val="28"/>
        </w:rPr>
        <w:t>рп</w:t>
      </w:r>
      <w:proofErr w:type="spellEnd"/>
      <w:r w:rsidR="00177877">
        <w:rPr>
          <w:sz w:val="28"/>
          <w:szCs w:val="28"/>
        </w:rPr>
        <w:t xml:space="preserve">. Русская Поляна, ул. Ленина, д. 107, площадью 59,1 </w:t>
      </w:r>
      <w:proofErr w:type="spellStart"/>
      <w:r w:rsidR="00177877">
        <w:rPr>
          <w:sz w:val="28"/>
          <w:szCs w:val="28"/>
        </w:rPr>
        <w:t>кв.м</w:t>
      </w:r>
      <w:proofErr w:type="spellEnd"/>
      <w:r w:rsidR="00177877">
        <w:rPr>
          <w:sz w:val="28"/>
          <w:szCs w:val="28"/>
        </w:rPr>
        <w:t xml:space="preserve">., в качестве его </w:t>
      </w:r>
      <w:r w:rsidR="00433100">
        <w:rPr>
          <w:sz w:val="28"/>
          <w:szCs w:val="28"/>
        </w:rPr>
        <w:t>правообладателя</w:t>
      </w:r>
      <w:r w:rsidR="00177877">
        <w:rPr>
          <w:sz w:val="28"/>
          <w:szCs w:val="28"/>
        </w:rPr>
        <w:t xml:space="preserve">, владеющего данным объектом недвижимости на праве собственности, выявлен </w:t>
      </w:r>
      <w:proofErr w:type="spellStart"/>
      <w:r w:rsidR="00177877">
        <w:rPr>
          <w:sz w:val="28"/>
          <w:szCs w:val="28"/>
        </w:rPr>
        <w:t>Муканов</w:t>
      </w:r>
      <w:proofErr w:type="spellEnd"/>
      <w:r w:rsidR="00177877">
        <w:rPr>
          <w:sz w:val="28"/>
          <w:szCs w:val="28"/>
        </w:rPr>
        <w:t xml:space="preserve"> </w:t>
      </w:r>
      <w:proofErr w:type="spellStart"/>
      <w:r w:rsidR="00177877">
        <w:rPr>
          <w:sz w:val="28"/>
          <w:szCs w:val="28"/>
        </w:rPr>
        <w:t>Аллажар</w:t>
      </w:r>
      <w:proofErr w:type="spellEnd"/>
      <w:r w:rsidR="00177877">
        <w:rPr>
          <w:sz w:val="28"/>
          <w:szCs w:val="28"/>
        </w:rPr>
        <w:t xml:space="preserve"> </w:t>
      </w:r>
      <w:proofErr w:type="spellStart"/>
      <w:r w:rsidR="00177877">
        <w:rPr>
          <w:sz w:val="28"/>
          <w:szCs w:val="28"/>
        </w:rPr>
        <w:t>Капышкевич</w:t>
      </w:r>
      <w:proofErr w:type="spellEnd"/>
      <w:r w:rsidR="00177877">
        <w:rPr>
          <w:sz w:val="28"/>
          <w:szCs w:val="28"/>
        </w:rPr>
        <w:t>.</w:t>
      </w:r>
    </w:p>
    <w:p w:rsidR="00C00F6D" w:rsidRPr="00C00F6D" w:rsidRDefault="00102758" w:rsidP="00E41D18">
      <w:pPr>
        <w:pStyle w:val="ConsPlusNormal"/>
        <w:spacing w:before="2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en-US"/>
        </w:rPr>
        <w:t xml:space="preserve">  </w:t>
      </w:r>
      <w:r w:rsidR="00E41D18">
        <w:rPr>
          <w:rFonts w:ascii="Times New Roman" w:hAnsi="Times New Roman" w:cs="Times New Roman"/>
          <w:sz w:val="28"/>
          <w:szCs w:val="28"/>
          <w:lang w:eastAsia="en-US"/>
        </w:rPr>
        <w:t xml:space="preserve">       </w:t>
      </w:r>
      <w:r w:rsidR="00C00F6D" w:rsidRPr="00C00F6D">
        <w:rPr>
          <w:rFonts w:ascii="Times New Roman" w:hAnsi="Times New Roman" w:cs="Times New Roman"/>
          <w:sz w:val="28"/>
          <w:szCs w:val="28"/>
        </w:rPr>
        <w:t xml:space="preserve">В соответствии с частью 11 статьи 69.1 Федерального закона от 13.07.2015 № 218-ФЗ «О государственной регистрации недвижимости», </w:t>
      </w:r>
      <w:r w:rsidR="00C00F6D">
        <w:rPr>
          <w:rFonts w:ascii="Times New Roman" w:hAnsi="Times New Roman" w:cs="Times New Roman"/>
          <w:sz w:val="28"/>
          <w:szCs w:val="28"/>
        </w:rPr>
        <w:t>л</w:t>
      </w:r>
      <w:r w:rsidR="00C00F6D" w:rsidRPr="00C00F6D">
        <w:rPr>
          <w:rFonts w:ascii="Times New Roman" w:hAnsi="Times New Roman" w:cs="Times New Roman"/>
          <w:sz w:val="28"/>
          <w:szCs w:val="28"/>
        </w:rPr>
        <w:t xml:space="preserve">ицо, выявленное в качестве правообладателя ранее учтенного объекта недвижимости, либо иное заинтересованное лицо вправе представить в письменной форме или в форме электронного документа (электронного </w:t>
      </w:r>
      <w:r w:rsidR="00C00F6D" w:rsidRPr="00C00F6D">
        <w:rPr>
          <w:rFonts w:ascii="Times New Roman" w:hAnsi="Times New Roman" w:cs="Times New Roman"/>
          <w:sz w:val="28"/>
          <w:szCs w:val="28"/>
        </w:rPr>
        <w:lastRenderedPageBreak/>
        <w:t>образа документа) возражения относительно сведений о правообладателе ранее учтенного объекта недвижимости, указанных в проекте решения, с приложением обосновывающих такие возражения документов (электронных образов таких документов) (при их наличии), свидетельствующих о том, что такое лицо не является правообладателем указанного объекта недвижимости, в течение тридцати дней со дня получения указанным лицом проекта решения.</w:t>
      </w:r>
    </w:p>
    <w:p w:rsidR="00122E5A" w:rsidRDefault="00E41D18" w:rsidP="00E41D18">
      <w:pPr>
        <w:spacing w:line="240" w:lineRule="auto"/>
        <w:jc w:val="both"/>
        <w:rPr>
          <w:rFonts w:ascii="Helvetica" w:hAnsi="Helvetica" w:cs="Helvetica"/>
          <w:color w:val="87898F"/>
          <w:sz w:val="20"/>
          <w:szCs w:val="20"/>
          <w:shd w:val="clear" w:color="auto" w:fill="FFFFFF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</w:t>
      </w:r>
      <w:r w:rsidR="00262FE8" w:rsidRPr="002C6370">
        <w:rPr>
          <w:rFonts w:ascii="Times New Roman" w:eastAsia="Times New Roman" w:hAnsi="Times New Roman" w:cs="Times New Roman"/>
          <w:sz w:val="28"/>
          <w:szCs w:val="28"/>
        </w:rPr>
        <w:t xml:space="preserve">Возражения относительно сведений о правообладателе ранее учтенного объекта недвижимости принимается по адресу: Омская область, </w:t>
      </w:r>
      <w:proofErr w:type="gramStart"/>
      <w:r w:rsidR="00262FE8" w:rsidRPr="002C6370">
        <w:rPr>
          <w:rFonts w:ascii="Times New Roman" w:eastAsia="Times New Roman" w:hAnsi="Times New Roman" w:cs="Times New Roman"/>
          <w:sz w:val="28"/>
          <w:szCs w:val="28"/>
        </w:rPr>
        <w:t>Русско-Полянский</w:t>
      </w:r>
      <w:proofErr w:type="gramEnd"/>
      <w:r w:rsidR="00262FE8" w:rsidRPr="002C6370">
        <w:rPr>
          <w:rFonts w:ascii="Times New Roman" w:eastAsia="Times New Roman" w:hAnsi="Times New Roman" w:cs="Times New Roman"/>
          <w:sz w:val="28"/>
          <w:szCs w:val="28"/>
        </w:rPr>
        <w:t xml:space="preserve"> район, </w:t>
      </w:r>
      <w:proofErr w:type="spellStart"/>
      <w:r w:rsidR="00262FE8" w:rsidRPr="002C6370"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 w:rsidR="00262FE8" w:rsidRPr="002C6370">
        <w:rPr>
          <w:rFonts w:ascii="Times New Roman" w:eastAsia="Times New Roman" w:hAnsi="Times New Roman" w:cs="Times New Roman"/>
          <w:sz w:val="28"/>
          <w:szCs w:val="28"/>
        </w:rPr>
        <w:t xml:space="preserve">. Русская Поляна, ул. </w:t>
      </w:r>
      <w:r w:rsidR="004221A3">
        <w:rPr>
          <w:rFonts w:ascii="Times New Roman" w:eastAsia="Times New Roman" w:hAnsi="Times New Roman" w:cs="Times New Roman"/>
          <w:sz w:val="28"/>
          <w:szCs w:val="28"/>
        </w:rPr>
        <w:t>Ленина</w:t>
      </w:r>
      <w:r w:rsidR="00262FE8" w:rsidRPr="002C6370">
        <w:rPr>
          <w:rFonts w:ascii="Times New Roman" w:eastAsia="Times New Roman" w:hAnsi="Times New Roman" w:cs="Times New Roman"/>
          <w:sz w:val="28"/>
          <w:szCs w:val="28"/>
        </w:rPr>
        <w:t xml:space="preserve">, д. </w:t>
      </w:r>
      <w:r w:rsidR="004221A3">
        <w:rPr>
          <w:rFonts w:ascii="Times New Roman" w:eastAsia="Times New Roman" w:hAnsi="Times New Roman" w:cs="Times New Roman"/>
          <w:sz w:val="28"/>
          <w:szCs w:val="28"/>
        </w:rPr>
        <w:t>78</w:t>
      </w:r>
      <w:r w:rsidR="00262FE8" w:rsidRPr="002C6370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proofErr w:type="spellStart"/>
      <w:r w:rsidR="00262FE8" w:rsidRPr="002C6370">
        <w:rPr>
          <w:rFonts w:ascii="Times New Roman" w:eastAsia="Times New Roman" w:hAnsi="Times New Roman" w:cs="Times New Roman"/>
          <w:sz w:val="28"/>
          <w:szCs w:val="28"/>
        </w:rPr>
        <w:t>каб</w:t>
      </w:r>
      <w:proofErr w:type="spellEnd"/>
      <w:r w:rsidR="00262FE8" w:rsidRPr="002C6370">
        <w:rPr>
          <w:rFonts w:ascii="Times New Roman" w:eastAsia="Times New Roman" w:hAnsi="Times New Roman" w:cs="Times New Roman"/>
          <w:sz w:val="28"/>
          <w:szCs w:val="28"/>
        </w:rPr>
        <w:t xml:space="preserve">. </w:t>
      </w:r>
      <w:r w:rsidR="004221A3">
        <w:rPr>
          <w:rFonts w:ascii="Times New Roman" w:eastAsia="Times New Roman" w:hAnsi="Times New Roman" w:cs="Times New Roman"/>
          <w:sz w:val="28"/>
          <w:szCs w:val="28"/>
        </w:rPr>
        <w:t>3</w:t>
      </w:r>
      <w:r w:rsidR="00262FE8" w:rsidRPr="002C6370">
        <w:rPr>
          <w:rFonts w:ascii="Times New Roman" w:eastAsia="Times New Roman" w:hAnsi="Times New Roman" w:cs="Times New Roman"/>
          <w:sz w:val="28"/>
          <w:szCs w:val="28"/>
        </w:rPr>
        <w:t>, телефон 8381562</w:t>
      </w:r>
      <w:r w:rsidR="004221A3">
        <w:rPr>
          <w:rFonts w:ascii="Times New Roman" w:eastAsia="Times New Roman" w:hAnsi="Times New Roman" w:cs="Times New Roman"/>
          <w:sz w:val="28"/>
          <w:szCs w:val="28"/>
        </w:rPr>
        <w:t>1574</w:t>
      </w:r>
      <w:r w:rsidR="002C6370" w:rsidRPr="002C6370">
        <w:rPr>
          <w:rFonts w:ascii="Times New Roman" w:eastAsia="Times New Roman" w:hAnsi="Times New Roman" w:cs="Times New Roman"/>
          <w:sz w:val="28"/>
          <w:szCs w:val="28"/>
        </w:rPr>
        <w:t xml:space="preserve"> либо на адрес электронной почты </w:t>
      </w:r>
      <w:hyperlink r:id="rId6" w:history="1">
        <w:r w:rsidR="004221A3" w:rsidRPr="00212928">
          <w:rPr>
            <w:rStyle w:val="a4"/>
            <w:rFonts w:ascii="Helvetica" w:hAnsi="Helvetica" w:cs="Helvetica"/>
            <w:sz w:val="20"/>
            <w:szCs w:val="20"/>
            <w:shd w:val="clear" w:color="auto" w:fill="FFFFFF"/>
          </w:rPr>
          <w:t>rus_polyna@mail.ru</w:t>
        </w:r>
      </w:hyperlink>
    </w:p>
    <w:p w:rsidR="006B0849" w:rsidRPr="00122E5A" w:rsidRDefault="006B0849" w:rsidP="00122E5A">
      <w:bookmarkStart w:id="0" w:name="_GoBack"/>
      <w:bookmarkEnd w:id="0"/>
    </w:p>
    <w:sectPr w:rsidR="006B0849" w:rsidRPr="00122E5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640E07"/>
    <w:multiLevelType w:val="hybridMultilevel"/>
    <w:tmpl w:val="30A8141E"/>
    <w:lvl w:ilvl="0" w:tplc="9E8A8802">
      <w:start w:val="1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1">
    <w:nsid w:val="5F934DB1"/>
    <w:multiLevelType w:val="hybridMultilevel"/>
    <w:tmpl w:val="30A8141E"/>
    <w:lvl w:ilvl="0" w:tplc="9E8A8802">
      <w:start w:val="1"/>
      <w:numFmt w:val="decimal"/>
      <w:lvlText w:val="%1."/>
      <w:lvlJc w:val="left"/>
      <w:pPr>
        <w:ind w:left="943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2">
    <w:nsid w:val="6CBE06CC"/>
    <w:multiLevelType w:val="hybridMultilevel"/>
    <w:tmpl w:val="30A8141E"/>
    <w:lvl w:ilvl="0" w:tplc="9E8A8802">
      <w:start w:val="1"/>
      <w:numFmt w:val="decimal"/>
      <w:lvlText w:val="%1."/>
      <w:lvlJc w:val="left"/>
      <w:pPr>
        <w:ind w:left="1159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64" w:hanging="360"/>
      </w:pPr>
    </w:lvl>
    <w:lvl w:ilvl="2" w:tplc="0419001B" w:tentative="1">
      <w:start w:val="1"/>
      <w:numFmt w:val="lowerRoman"/>
      <w:lvlText w:val="%3."/>
      <w:lvlJc w:val="right"/>
      <w:pPr>
        <w:ind w:left="2584" w:hanging="180"/>
      </w:pPr>
    </w:lvl>
    <w:lvl w:ilvl="3" w:tplc="0419000F" w:tentative="1">
      <w:start w:val="1"/>
      <w:numFmt w:val="decimal"/>
      <w:lvlText w:val="%4."/>
      <w:lvlJc w:val="left"/>
      <w:pPr>
        <w:ind w:left="3304" w:hanging="360"/>
      </w:pPr>
    </w:lvl>
    <w:lvl w:ilvl="4" w:tplc="04190019" w:tentative="1">
      <w:start w:val="1"/>
      <w:numFmt w:val="lowerLetter"/>
      <w:lvlText w:val="%5."/>
      <w:lvlJc w:val="left"/>
      <w:pPr>
        <w:ind w:left="4024" w:hanging="360"/>
      </w:pPr>
    </w:lvl>
    <w:lvl w:ilvl="5" w:tplc="0419001B" w:tentative="1">
      <w:start w:val="1"/>
      <w:numFmt w:val="lowerRoman"/>
      <w:lvlText w:val="%6."/>
      <w:lvlJc w:val="right"/>
      <w:pPr>
        <w:ind w:left="4744" w:hanging="180"/>
      </w:pPr>
    </w:lvl>
    <w:lvl w:ilvl="6" w:tplc="0419000F" w:tentative="1">
      <w:start w:val="1"/>
      <w:numFmt w:val="decimal"/>
      <w:lvlText w:val="%7."/>
      <w:lvlJc w:val="left"/>
      <w:pPr>
        <w:ind w:left="5464" w:hanging="360"/>
      </w:pPr>
    </w:lvl>
    <w:lvl w:ilvl="7" w:tplc="04190019" w:tentative="1">
      <w:start w:val="1"/>
      <w:numFmt w:val="lowerLetter"/>
      <w:lvlText w:val="%8."/>
      <w:lvlJc w:val="left"/>
      <w:pPr>
        <w:ind w:left="6184" w:hanging="360"/>
      </w:pPr>
    </w:lvl>
    <w:lvl w:ilvl="8" w:tplc="0419001B" w:tentative="1">
      <w:start w:val="1"/>
      <w:numFmt w:val="lowerRoman"/>
      <w:lvlText w:val="%9."/>
      <w:lvlJc w:val="right"/>
      <w:pPr>
        <w:ind w:left="6904" w:hanging="180"/>
      </w:pPr>
    </w:lvl>
  </w:abstractNum>
  <w:abstractNum w:abstractNumId="3">
    <w:nsid w:val="7A8337B0"/>
    <w:multiLevelType w:val="hybridMultilevel"/>
    <w:tmpl w:val="8EC0D4A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C7F"/>
    <w:rsid w:val="0008358A"/>
    <w:rsid w:val="000C0C7A"/>
    <w:rsid w:val="00102758"/>
    <w:rsid w:val="00122E5A"/>
    <w:rsid w:val="00160760"/>
    <w:rsid w:val="0017458D"/>
    <w:rsid w:val="00177877"/>
    <w:rsid w:val="001A13C6"/>
    <w:rsid w:val="001A15BA"/>
    <w:rsid w:val="001C3B56"/>
    <w:rsid w:val="001D1351"/>
    <w:rsid w:val="001E2B14"/>
    <w:rsid w:val="0022044C"/>
    <w:rsid w:val="0025456F"/>
    <w:rsid w:val="002578C7"/>
    <w:rsid w:val="00260F1A"/>
    <w:rsid w:val="00261119"/>
    <w:rsid w:val="00262FE8"/>
    <w:rsid w:val="00273C89"/>
    <w:rsid w:val="002C6370"/>
    <w:rsid w:val="00334C7F"/>
    <w:rsid w:val="003523E0"/>
    <w:rsid w:val="003B190E"/>
    <w:rsid w:val="003F74A9"/>
    <w:rsid w:val="0041071E"/>
    <w:rsid w:val="004221A3"/>
    <w:rsid w:val="00433100"/>
    <w:rsid w:val="004D761B"/>
    <w:rsid w:val="0053004F"/>
    <w:rsid w:val="00557E73"/>
    <w:rsid w:val="0059304B"/>
    <w:rsid w:val="005A22F0"/>
    <w:rsid w:val="005C2488"/>
    <w:rsid w:val="0062020D"/>
    <w:rsid w:val="00653CA8"/>
    <w:rsid w:val="006755B4"/>
    <w:rsid w:val="006B0849"/>
    <w:rsid w:val="006F5DFF"/>
    <w:rsid w:val="007C0F53"/>
    <w:rsid w:val="007D5156"/>
    <w:rsid w:val="007E3AE5"/>
    <w:rsid w:val="007E6A6C"/>
    <w:rsid w:val="0083484B"/>
    <w:rsid w:val="00840848"/>
    <w:rsid w:val="0087376F"/>
    <w:rsid w:val="0088373E"/>
    <w:rsid w:val="008C7B67"/>
    <w:rsid w:val="008D70CD"/>
    <w:rsid w:val="008E02FD"/>
    <w:rsid w:val="0096014A"/>
    <w:rsid w:val="009601C0"/>
    <w:rsid w:val="009A2B28"/>
    <w:rsid w:val="009E7CDE"/>
    <w:rsid w:val="00A10448"/>
    <w:rsid w:val="00A15A73"/>
    <w:rsid w:val="00AD74D4"/>
    <w:rsid w:val="00BD1B45"/>
    <w:rsid w:val="00BE789A"/>
    <w:rsid w:val="00C00F6D"/>
    <w:rsid w:val="00C227F1"/>
    <w:rsid w:val="00C6371A"/>
    <w:rsid w:val="00CB23FB"/>
    <w:rsid w:val="00D21B99"/>
    <w:rsid w:val="00E41D18"/>
    <w:rsid w:val="00E458B6"/>
    <w:rsid w:val="00E60F3C"/>
    <w:rsid w:val="00E8127C"/>
    <w:rsid w:val="00EB6E84"/>
    <w:rsid w:val="00F12403"/>
    <w:rsid w:val="00F37243"/>
    <w:rsid w:val="00FF4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5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15BA"/>
    <w:pPr>
      <w:ind w:left="720"/>
      <w:contextualSpacing/>
    </w:pPr>
  </w:style>
  <w:style w:type="paragraph" w:customStyle="1" w:styleId="ConsPlusNormal">
    <w:name w:val="ConsPlusNormal"/>
    <w:rsid w:val="002C63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unhideWhenUsed/>
    <w:rsid w:val="002C6370"/>
    <w:rPr>
      <w:color w:val="0000FF" w:themeColor="hyperlink"/>
      <w:u w:val="single"/>
    </w:rPr>
  </w:style>
  <w:style w:type="paragraph" w:styleId="a5">
    <w:name w:val="Title"/>
    <w:basedOn w:val="a"/>
    <w:link w:val="a6"/>
    <w:qFormat/>
    <w:rsid w:val="009A2B28"/>
    <w:pPr>
      <w:spacing w:after="0" w:line="240" w:lineRule="auto"/>
      <w:jc w:val="center"/>
    </w:pPr>
    <w:rPr>
      <w:rFonts w:ascii="Arial" w:eastAsia="Times New Roman" w:hAnsi="Arial" w:cs="Times New Roman"/>
      <w:sz w:val="36"/>
      <w:szCs w:val="20"/>
      <w:lang w:eastAsia="ru-RU"/>
    </w:rPr>
  </w:style>
  <w:style w:type="character" w:customStyle="1" w:styleId="a6">
    <w:name w:val="Название Знак"/>
    <w:basedOn w:val="a0"/>
    <w:link w:val="a5"/>
    <w:rsid w:val="009A2B28"/>
    <w:rPr>
      <w:rFonts w:ascii="Arial" w:eastAsia="Times New Roman" w:hAnsi="Arial" w:cs="Times New Roman"/>
      <w:sz w:val="36"/>
      <w:szCs w:val="20"/>
      <w:lang w:eastAsia="ru-RU"/>
    </w:rPr>
  </w:style>
  <w:style w:type="paragraph" w:customStyle="1" w:styleId="Default">
    <w:name w:val="Default"/>
    <w:rsid w:val="009A2B2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Body Text"/>
    <w:basedOn w:val="a"/>
    <w:link w:val="a8"/>
    <w:rsid w:val="009A2B2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Знак"/>
    <w:basedOn w:val="a0"/>
    <w:link w:val="a7"/>
    <w:rsid w:val="009A2B2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104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1044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A15B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A15BA"/>
    <w:pPr>
      <w:ind w:left="720"/>
      <w:contextualSpacing/>
    </w:pPr>
  </w:style>
  <w:style w:type="paragraph" w:customStyle="1" w:styleId="ConsPlusNormal">
    <w:name w:val="ConsPlusNormal"/>
    <w:rsid w:val="002C6370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0"/>
    <w:uiPriority w:val="99"/>
    <w:unhideWhenUsed/>
    <w:rsid w:val="002C6370"/>
    <w:rPr>
      <w:color w:val="0000FF" w:themeColor="hyperlink"/>
      <w:u w:val="single"/>
    </w:rPr>
  </w:style>
  <w:style w:type="paragraph" w:styleId="a5">
    <w:name w:val="Title"/>
    <w:basedOn w:val="a"/>
    <w:link w:val="a6"/>
    <w:qFormat/>
    <w:rsid w:val="009A2B28"/>
    <w:pPr>
      <w:spacing w:after="0" w:line="240" w:lineRule="auto"/>
      <w:jc w:val="center"/>
    </w:pPr>
    <w:rPr>
      <w:rFonts w:ascii="Arial" w:eastAsia="Times New Roman" w:hAnsi="Arial" w:cs="Times New Roman"/>
      <w:sz w:val="36"/>
      <w:szCs w:val="20"/>
      <w:lang w:eastAsia="ru-RU"/>
    </w:rPr>
  </w:style>
  <w:style w:type="character" w:customStyle="1" w:styleId="a6">
    <w:name w:val="Название Знак"/>
    <w:basedOn w:val="a0"/>
    <w:link w:val="a5"/>
    <w:rsid w:val="009A2B28"/>
    <w:rPr>
      <w:rFonts w:ascii="Arial" w:eastAsia="Times New Roman" w:hAnsi="Arial" w:cs="Times New Roman"/>
      <w:sz w:val="36"/>
      <w:szCs w:val="20"/>
      <w:lang w:eastAsia="ru-RU"/>
    </w:rPr>
  </w:style>
  <w:style w:type="paragraph" w:customStyle="1" w:styleId="Default">
    <w:name w:val="Default"/>
    <w:rsid w:val="009A2B28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styleId="a7">
    <w:name w:val="Body Text"/>
    <w:basedOn w:val="a"/>
    <w:link w:val="a8"/>
    <w:rsid w:val="009A2B28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Основной текст Знак"/>
    <w:basedOn w:val="a0"/>
    <w:link w:val="a7"/>
    <w:rsid w:val="009A2B2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A1044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A1044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41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rus_polyna@mail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2</Pages>
  <Words>534</Words>
  <Characters>3048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ГорПос</cp:lastModifiedBy>
  <cp:revision>16</cp:revision>
  <cp:lastPrinted>2024-07-08T11:44:00Z</cp:lastPrinted>
  <dcterms:created xsi:type="dcterms:W3CDTF">2023-10-09T11:22:00Z</dcterms:created>
  <dcterms:modified xsi:type="dcterms:W3CDTF">2025-03-07T07:57:00Z</dcterms:modified>
</cp:coreProperties>
</file>